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2DF8">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创意作品—人机协作（大学组）</w:t>
      </w:r>
    </w:p>
    <w:p w14:paraId="531BADAD">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14:paraId="7CE824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1</w:t>
      </w:r>
    </w:p>
    <w:p w14:paraId="1A0C2669">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研究方案</w:t>
      </w:r>
    </w:p>
    <w:p w14:paraId="32C95A27">
      <w:pPr>
        <w:spacing w:line="560" w:lineRule="exact"/>
        <w:jc w:val="center"/>
        <w:rPr>
          <w:rFonts w:hint="eastAsia" w:ascii="方正小标宋简体" w:hAnsi="方正小标宋简体" w:eastAsia="方正小标宋简体" w:cs="方正小标宋简体"/>
          <w:sz w:val="44"/>
          <w:szCs w:val="44"/>
        </w:rPr>
      </w:pPr>
    </w:p>
    <w:p w14:paraId="61DCE9E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一、场景分析</w:t>
      </w:r>
    </w:p>
    <w:p w14:paraId="1517D24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（一）问题定义（拟解决的相关问题，以及问题提出的调查分析过程。限500字）</w:t>
      </w:r>
    </w:p>
    <w:p w14:paraId="74C60C3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（二）现状调研（对相关文献、产品、应用系统或使用者的调查研究。限1000字）</w:t>
      </w:r>
    </w:p>
    <w:p w14:paraId="7E3E70D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二、作品方案</w:t>
      </w:r>
    </w:p>
    <w:p w14:paraId="0E71E3C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（一）作品的主要创意（限500字）</w:t>
      </w:r>
    </w:p>
    <w:p w14:paraId="5ADC9AD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（二）作品设计思路和实现方案（需论述所使用的关键技术和关键元器件的来源等。限1000字）</w:t>
      </w:r>
    </w:p>
    <w:p w14:paraId="0E58A37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三、研究计划（项目各个阶段的工作安排，可以表格形式展示。限500字）</w:t>
      </w:r>
    </w:p>
    <w:p w14:paraId="043AD51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四、预期成果（期望获得的研究结果及意义。限500字）</w:t>
      </w:r>
      <w:r>
        <w:rPr>
          <w:rFonts w:hint="eastAsia" w:ascii="仿宋_GB2312" w:hAnsi="仿宋_GB2312" w:eastAsia="仿宋_GB2312" w:cs="仿宋_GB2312"/>
          <w:sz w:val="32"/>
          <w:szCs w:val="32"/>
        </w:rPr>
        <w:br w:type="page"/>
      </w:r>
    </w:p>
    <w:p w14:paraId="4AA3AE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3B83D745">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项目研究报告</w:t>
      </w:r>
    </w:p>
    <w:p w14:paraId="7782E217">
      <w:pPr>
        <w:spacing w:line="560" w:lineRule="exact"/>
        <w:jc w:val="center"/>
        <w:rPr>
          <w:rFonts w:hint="eastAsia" w:ascii="方正小标宋简体" w:hAnsi="方正小标宋简体" w:eastAsia="方正小标宋简体" w:cs="方正小标宋简体"/>
          <w:sz w:val="44"/>
          <w:szCs w:val="44"/>
          <w:lang w:val="en-US" w:eastAsia="zh-CN"/>
        </w:rPr>
      </w:pPr>
    </w:p>
    <w:p w14:paraId="7517257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研究背景（限500字）</w:t>
      </w:r>
    </w:p>
    <w:p w14:paraId="24F18CB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研究目的（限200字）</w:t>
      </w:r>
    </w:p>
    <w:p w14:paraId="7412367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三、主要创新点（作品自主原创内容，包括但不限于作品中原创代码算法、核心技术亮点等，提炼其中1-2项核心技术亮点进行重点分析。限800字）</w:t>
      </w:r>
    </w:p>
    <w:p w14:paraId="7B1A8F6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四、作品实现过程（作品完成过程中的探索经历，包括发现问题、解决问题、迭代更新等过程及案例。限2000字）</w:t>
      </w:r>
    </w:p>
    <w:p w14:paraId="1B18CF5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五、作品成果（包括外观图片、功能介绍、演示效果等，并提供必要的使用说明。限1000字）(初赛可选择性提交)</w:t>
      </w:r>
    </w:p>
    <w:p w14:paraId="03E1298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六、作品测试情况（作品技术评测或用户测试情况。限800字）(初赛可选择性提交)</w:t>
      </w:r>
    </w:p>
    <w:p w14:paraId="466D0D9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七、总结与展望（对研究的成果和不足进行总结，对未来的改进和发展进行展望。限500字）</w:t>
      </w:r>
    </w:p>
    <w:p w14:paraId="00E69CB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32"/>
          <w:szCs w:val="32"/>
        </w:rPr>
        <w:t>八、团队成员介绍和工作分工说明（限500字）</w:t>
      </w:r>
    </w:p>
    <w:p w14:paraId="65E67D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3</w:t>
      </w:r>
    </w:p>
    <w:p w14:paraId="2BAE516F">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研究日志</w:t>
      </w:r>
    </w:p>
    <w:p w14:paraId="04D407A2">
      <w:pPr>
        <w:ind w:firstLine="0" w:firstLineChars="0"/>
        <w:jc w:val="center"/>
        <w:rPr>
          <w:rFonts w:ascii="Times New Roman" w:hAnsi="Times New Roman"/>
          <w:bCs/>
          <w:sz w:val="21"/>
          <w:szCs w:val="21"/>
        </w:rPr>
      </w:pPr>
      <w:r>
        <w:rPr>
          <w:rFonts w:hint="eastAsia" w:ascii="宋体" w:hAnsi="宋体" w:cs="宋体"/>
          <w:bCs/>
          <w:spacing w:val="-14"/>
        </w:rPr>
        <w:t>（可自由增加讨论次数）</w:t>
      </w:r>
    </w:p>
    <w:tbl>
      <w:tblPr>
        <w:tblStyle w:val="9"/>
        <w:tblW w:w="8176" w:type="dxa"/>
        <w:jc w:val="center"/>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14:paraId="3125E184">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jc w:val="center"/>
        </w:trPr>
        <w:tc>
          <w:tcPr>
            <w:tcW w:w="8176" w:type="dxa"/>
            <w:gridSpan w:val="3"/>
            <w:noWrap w:val="0"/>
            <w:vAlign w:val="top"/>
          </w:tcPr>
          <w:p w14:paraId="394EE257">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第一次讨论：</w:t>
            </w:r>
          </w:p>
          <w:p w14:paraId="2F24B26D">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2F3E027D">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6EBE9F7F">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2CB20B50">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7D829F96">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71653EAA">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4F78E83E">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00BFD66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4428F94A">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57D95DDD">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6BB44B6E">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5208CB00">
            <w:pPr>
              <w:spacing w:line="240" w:lineRule="auto"/>
              <w:ind w:left="105" w:leftChars="50" w:firstLine="0" w:firstLineChars="0"/>
              <w:rPr>
                <w:rFonts w:hint="eastAsia" w:ascii="宋体" w:hAnsi="宋体" w:cs="宋体"/>
                <w:sz w:val="21"/>
              </w:rPr>
            </w:pPr>
          </w:p>
        </w:tc>
        <w:tc>
          <w:tcPr>
            <w:tcW w:w="1233" w:type="dxa"/>
            <w:noWrap w:val="0"/>
            <w:vAlign w:val="top"/>
          </w:tcPr>
          <w:p w14:paraId="547A2FFD">
            <w:pPr>
              <w:spacing w:line="240" w:lineRule="auto"/>
              <w:ind w:left="105" w:leftChars="50" w:firstLine="0" w:firstLineChars="0"/>
              <w:rPr>
                <w:rFonts w:hint="eastAsia" w:ascii="宋体" w:hAnsi="宋体" w:cs="宋体"/>
                <w:sz w:val="21"/>
              </w:rPr>
            </w:pPr>
          </w:p>
        </w:tc>
      </w:tr>
      <w:tr w14:paraId="65D82FD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4DC04934">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69FABF4E">
            <w:pPr>
              <w:spacing w:line="240" w:lineRule="auto"/>
              <w:ind w:left="105" w:leftChars="50" w:firstLine="0" w:firstLineChars="0"/>
              <w:rPr>
                <w:rFonts w:hint="eastAsia" w:ascii="宋体" w:hAnsi="宋体" w:cs="宋体"/>
                <w:sz w:val="21"/>
              </w:rPr>
            </w:pPr>
          </w:p>
        </w:tc>
        <w:tc>
          <w:tcPr>
            <w:tcW w:w="1233" w:type="dxa"/>
            <w:noWrap w:val="0"/>
            <w:vAlign w:val="top"/>
          </w:tcPr>
          <w:p w14:paraId="35E40F91">
            <w:pPr>
              <w:spacing w:line="240" w:lineRule="auto"/>
              <w:ind w:left="105" w:leftChars="50" w:firstLine="0" w:firstLineChars="0"/>
              <w:rPr>
                <w:rFonts w:hint="eastAsia" w:ascii="宋体" w:hAnsi="宋体" w:cs="宋体"/>
                <w:sz w:val="21"/>
              </w:rPr>
            </w:pPr>
          </w:p>
        </w:tc>
      </w:tr>
      <w:tr w14:paraId="7D7276D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5A38EA5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0DA22B4B">
            <w:pPr>
              <w:spacing w:line="240" w:lineRule="auto"/>
              <w:ind w:left="105" w:leftChars="50" w:firstLine="0" w:firstLineChars="0"/>
              <w:rPr>
                <w:rFonts w:hint="eastAsia" w:ascii="宋体" w:hAnsi="宋体" w:cs="宋体"/>
                <w:sz w:val="21"/>
              </w:rPr>
            </w:pPr>
          </w:p>
        </w:tc>
        <w:tc>
          <w:tcPr>
            <w:tcW w:w="1233" w:type="dxa"/>
            <w:noWrap w:val="0"/>
            <w:vAlign w:val="top"/>
          </w:tcPr>
          <w:p w14:paraId="32FF7AEB">
            <w:pPr>
              <w:spacing w:line="240" w:lineRule="auto"/>
              <w:ind w:left="105" w:leftChars="50" w:firstLine="0" w:firstLineChars="0"/>
              <w:rPr>
                <w:rFonts w:hint="eastAsia" w:ascii="宋体" w:hAnsi="宋体" w:cs="宋体"/>
                <w:sz w:val="21"/>
              </w:rPr>
            </w:pPr>
          </w:p>
        </w:tc>
      </w:tr>
      <w:tr w14:paraId="5A6CCA79">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3ECE17D4">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0DCCB2EF">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r w14:paraId="702D15DC">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jc w:val="center"/>
        </w:trPr>
        <w:tc>
          <w:tcPr>
            <w:tcW w:w="8176" w:type="dxa"/>
            <w:gridSpan w:val="3"/>
            <w:noWrap w:val="0"/>
            <w:vAlign w:val="top"/>
          </w:tcPr>
          <w:p w14:paraId="69BE64F0">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第二次讨论：</w:t>
            </w:r>
          </w:p>
          <w:p w14:paraId="2E98EAAC">
            <w:pPr>
              <w:pStyle w:val="15"/>
              <w:tabs>
                <w:tab w:val="left" w:pos="3280"/>
              </w:tabs>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51B9479E">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6B59E608">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6D9793B9">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797E2E06">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5ACB3E43">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2379784B">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29DF8050">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0FB747B2">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28D0BA5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1E9EFDB0">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6A13B2FD">
            <w:pPr>
              <w:spacing w:line="240" w:lineRule="auto"/>
              <w:ind w:left="105" w:leftChars="50" w:firstLine="0" w:firstLineChars="0"/>
              <w:rPr>
                <w:rFonts w:hint="eastAsia" w:ascii="宋体" w:hAnsi="宋体" w:cs="宋体"/>
                <w:sz w:val="21"/>
              </w:rPr>
            </w:pPr>
          </w:p>
        </w:tc>
        <w:tc>
          <w:tcPr>
            <w:tcW w:w="1233" w:type="dxa"/>
            <w:noWrap w:val="0"/>
            <w:vAlign w:val="top"/>
          </w:tcPr>
          <w:p w14:paraId="7B7F077B">
            <w:pPr>
              <w:spacing w:line="240" w:lineRule="auto"/>
              <w:ind w:left="105" w:leftChars="50" w:firstLine="0" w:firstLineChars="0"/>
              <w:rPr>
                <w:rFonts w:hint="eastAsia" w:ascii="宋体" w:hAnsi="宋体" w:cs="宋体"/>
                <w:sz w:val="21"/>
              </w:rPr>
            </w:pPr>
          </w:p>
        </w:tc>
      </w:tr>
      <w:tr w14:paraId="36A23B82">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300319B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11FF8A10">
            <w:pPr>
              <w:spacing w:line="240" w:lineRule="auto"/>
              <w:ind w:left="105" w:leftChars="50" w:firstLine="0" w:firstLineChars="0"/>
              <w:rPr>
                <w:rFonts w:hint="eastAsia" w:ascii="宋体" w:hAnsi="宋体" w:cs="宋体"/>
                <w:sz w:val="21"/>
              </w:rPr>
            </w:pPr>
          </w:p>
        </w:tc>
        <w:tc>
          <w:tcPr>
            <w:tcW w:w="1233" w:type="dxa"/>
            <w:noWrap w:val="0"/>
            <w:vAlign w:val="top"/>
          </w:tcPr>
          <w:p w14:paraId="680F1487">
            <w:pPr>
              <w:spacing w:line="240" w:lineRule="auto"/>
              <w:ind w:left="105" w:leftChars="50" w:firstLine="0" w:firstLineChars="0"/>
              <w:rPr>
                <w:rFonts w:hint="eastAsia" w:ascii="宋体" w:hAnsi="宋体" w:cs="宋体"/>
                <w:sz w:val="21"/>
              </w:rPr>
            </w:pPr>
          </w:p>
        </w:tc>
      </w:tr>
      <w:tr w14:paraId="28688790">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0276305B">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6C94499E">
            <w:pPr>
              <w:spacing w:line="240" w:lineRule="auto"/>
              <w:ind w:left="105" w:leftChars="50" w:firstLine="0" w:firstLineChars="0"/>
              <w:rPr>
                <w:rFonts w:hint="eastAsia" w:ascii="宋体" w:hAnsi="宋体" w:cs="宋体"/>
                <w:sz w:val="21"/>
              </w:rPr>
            </w:pPr>
          </w:p>
        </w:tc>
        <w:tc>
          <w:tcPr>
            <w:tcW w:w="1233" w:type="dxa"/>
            <w:noWrap w:val="0"/>
            <w:vAlign w:val="top"/>
          </w:tcPr>
          <w:p w14:paraId="0D1BF73E">
            <w:pPr>
              <w:spacing w:line="240" w:lineRule="auto"/>
              <w:ind w:left="105" w:leftChars="50" w:firstLine="0" w:firstLineChars="0"/>
              <w:rPr>
                <w:rFonts w:hint="eastAsia" w:ascii="宋体" w:hAnsi="宋体" w:cs="宋体"/>
                <w:sz w:val="21"/>
              </w:rPr>
            </w:pPr>
          </w:p>
        </w:tc>
      </w:tr>
      <w:tr w14:paraId="53A9D27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jc w:val="center"/>
        </w:trPr>
        <w:tc>
          <w:tcPr>
            <w:tcW w:w="4559" w:type="dxa"/>
            <w:noWrap w:val="0"/>
            <w:vAlign w:val="top"/>
          </w:tcPr>
          <w:p w14:paraId="2721665B">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62597E79">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bl>
    <w:p w14:paraId="6A40E8E6">
      <w:pPr>
        <w:rPr>
          <w:rFonts w:hint="eastAsia" w:ascii="黑体" w:hAnsi="黑体" w:eastAsia="黑体" w:cs="黑体"/>
          <w:color w:val="000000"/>
          <w:sz w:val="32"/>
          <w:szCs w:val="32"/>
          <w:lang w:val="en-US" w:eastAsia="zh-CN"/>
        </w:rPr>
      </w:pPr>
      <w:r>
        <w:rPr>
          <w:rFonts w:hint="eastAsia" w:ascii="方正小标宋简体" w:hAnsi="方正小标宋简体" w:eastAsia="方正小标宋简体" w:cs="方正小标宋简体"/>
          <w:sz w:val="44"/>
          <w:szCs w:val="44"/>
        </w:rPr>
        <w:br w:type="page"/>
      </w:r>
      <w:r>
        <w:rPr>
          <w:rFonts w:hint="eastAsia" w:ascii="黑体" w:hAnsi="黑体" w:eastAsia="黑体" w:cs="黑体"/>
          <w:color w:val="000000"/>
          <w:sz w:val="32"/>
          <w:szCs w:val="32"/>
          <w:lang w:val="en-US" w:eastAsia="zh-CN"/>
        </w:rPr>
        <w:t>附件1-4</w:t>
      </w:r>
    </w:p>
    <w:p w14:paraId="33A66A99">
      <w:pPr>
        <w:spacing w:line="240" w:lineRule="auto"/>
        <w:ind w:firstLine="0" w:firstLineChars="0"/>
        <w:rPr>
          <w:rFonts w:hint="eastAsia" w:ascii="宋体" w:hAnsi="宋体"/>
          <w:b/>
          <w:sz w:val="21"/>
          <w:szCs w:val="21"/>
        </w:rPr>
      </w:pPr>
      <w:r>
        <w:rPr>
          <w:rFonts w:hint="eastAsia" w:ascii="宋体" w:hAnsi="宋体"/>
          <w:b/>
          <w:sz w:val="21"/>
          <w:szCs w:val="21"/>
        </w:rPr>
        <w:t>（请打印签字后扫描）</w:t>
      </w:r>
    </w:p>
    <w:p w14:paraId="510965A5">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参赛承诺</w:t>
      </w:r>
    </w:p>
    <w:p w14:paraId="79DC3A45">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本团队自愿申请参加第十一届全国青年科普创新实验暨作品大赛并承诺如下：</w:t>
      </w:r>
    </w:p>
    <w:p w14:paraId="1D26B6D3">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1.本次参赛所呈交的作品___________________________________是本团队研究工作取得的研究成果。</w:t>
      </w:r>
    </w:p>
    <w:p w14:paraId="1926A80E">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2.本作品未获得本大赛往届全国总决赛特、一、二、三等奖或教育部公布的全国性竞赛活动一、二、三等奖。</w:t>
      </w:r>
    </w:p>
    <w:p w14:paraId="58137403">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3.本设计方案或作品不存在“代考”“买成果”等问题，不存在家长或商业机构代劳等参赛造假行为。</w:t>
      </w:r>
    </w:p>
    <w:p w14:paraId="5B3A7F35">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4.本设计方案或作品符合科研诚信和学术规范。</w:t>
      </w:r>
    </w:p>
    <w:p w14:paraId="31AA3961">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5.若本设计方案或作品被查证存在抄袭、侵权、一个作品多次参赛等违规行为，或与以上承诺内容不符，本团队愿意接受取消参赛资格的决定，并承担一切责任。</w:t>
      </w:r>
    </w:p>
    <w:p w14:paraId="5292FA3E">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143A3FEA">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7.本团队参赛作品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依托/</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2AC13350">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0F8D3239">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04138223">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6F38D275">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244E5086">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5350D5AA">
      <w:pPr>
        <w:pageBreakBefore w:val="0"/>
        <w:widowControl w:val="0"/>
        <w:kinsoku/>
        <w:wordWrap/>
        <w:overflowPunct/>
        <w:topLinePunct w:val="0"/>
        <w:autoSpaceDE/>
        <w:autoSpaceDN/>
        <w:bidi w:val="0"/>
        <w:adjustRightInd/>
        <w:spacing w:line="56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14:paraId="4E48A9FF">
      <w:pPr>
        <w:pageBreakBefore w:val="0"/>
        <w:widowControl w:val="0"/>
        <w:kinsoku/>
        <w:wordWrap/>
        <w:overflowPunct/>
        <w:topLinePunct w:val="0"/>
        <w:autoSpaceDE/>
        <w:autoSpaceDN/>
        <w:bidi w:val="0"/>
        <w:adjustRightInd/>
        <w:spacing w:line="56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14:paraId="37E8B2FC">
      <w:pPr>
        <w:pageBreakBefore w:val="0"/>
        <w:widowControl w:val="0"/>
        <w:kinsoku/>
        <w:wordWrap/>
        <w:overflowPunct/>
        <w:topLinePunct w:val="0"/>
        <w:autoSpaceDE/>
        <w:autoSpaceDN/>
        <w:bidi w:val="0"/>
        <w:adjustRightInd/>
        <w:spacing w:line="56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E215B2D">
      <w:pPr>
        <w:rPr>
          <w:rFonts w:ascii="Times New Roman" w:hAnsi="Times New Roman"/>
          <w:sz w:val="22"/>
          <w:szCs w:val="22"/>
        </w:rPr>
      </w:pPr>
      <w:r>
        <w:rPr>
          <w:rFonts w:ascii="Times New Roman" w:hAnsi="Times New Roman"/>
          <w:sz w:val="22"/>
          <w:szCs w:val="22"/>
        </w:rPr>
        <w:br w:type="page"/>
      </w:r>
    </w:p>
    <w:p w14:paraId="40CC1BAF">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附件1-5</w:t>
      </w:r>
    </w:p>
    <w:p w14:paraId="5AC71733">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查新报告</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40"/>
      </w:tblGrid>
      <w:tr w14:paraId="17F7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68" w:type="dxa"/>
            <w:noWrap w:val="0"/>
            <w:vAlign w:val="center"/>
          </w:tcPr>
          <w:p w14:paraId="59B05293">
            <w:pPr>
              <w:spacing w:line="240" w:lineRule="auto"/>
              <w:ind w:firstLine="0" w:firstLineChars="0"/>
              <w:rPr>
                <w:rFonts w:ascii="Times New Roman" w:hAnsi="Times New Roman"/>
                <w:kern w:val="0"/>
                <w:sz w:val="22"/>
                <w:szCs w:val="22"/>
              </w:rPr>
            </w:pPr>
            <w:r>
              <w:rPr>
                <w:rFonts w:hint="eastAsia" w:ascii="Times New Roman" w:hAnsi="Times New Roman"/>
                <w:b/>
                <w:kern w:val="0"/>
                <w:sz w:val="22"/>
                <w:szCs w:val="22"/>
              </w:rPr>
              <w:t>项目名称</w:t>
            </w:r>
          </w:p>
        </w:tc>
        <w:tc>
          <w:tcPr>
            <w:tcW w:w="5940" w:type="dxa"/>
            <w:noWrap w:val="0"/>
            <w:vAlign w:val="center"/>
          </w:tcPr>
          <w:p w14:paraId="65009325">
            <w:pPr>
              <w:spacing w:line="240" w:lineRule="auto"/>
              <w:ind w:firstLine="0" w:firstLineChars="0"/>
              <w:rPr>
                <w:rFonts w:ascii="Times New Roman" w:hAnsi="Times New Roman"/>
                <w:b/>
                <w:kern w:val="0"/>
                <w:sz w:val="22"/>
                <w:szCs w:val="22"/>
              </w:rPr>
            </w:pPr>
          </w:p>
        </w:tc>
      </w:tr>
      <w:tr w14:paraId="26F4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8" w:type="dxa"/>
            <w:noWrap w:val="0"/>
            <w:vAlign w:val="center"/>
          </w:tcPr>
          <w:p w14:paraId="476F7562">
            <w:pPr>
              <w:spacing w:line="240" w:lineRule="auto"/>
              <w:ind w:firstLine="0" w:firstLineChars="0"/>
              <w:rPr>
                <w:rFonts w:ascii="Times New Roman" w:hAnsi="Times New Roman"/>
                <w:kern w:val="0"/>
                <w:sz w:val="22"/>
                <w:szCs w:val="22"/>
              </w:rPr>
            </w:pPr>
            <w:r>
              <w:rPr>
                <w:rFonts w:hint="eastAsia" w:ascii="Times New Roman" w:hAnsi="Times New Roman"/>
                <w:b/>
                <w:kern w:val="0"/>
                <w:sz w:val="22"/>
                <w:szCs w:val="22"/>
              </w:rPr>
              <w:t>查新完成日期</w:t>
            </w:r>
          </w:p>
        </w:tc>
        <w:tc>
          <w:tcPr>
            <w:tcW w:w="5940" w:type="dxa"/>
            <w:noWrap w:val="0"/>
            <w:vAlign w:val="center"/>
          </w:tcPr>
          <w:p w14:paraId="730B3E50">
            <w:pPr>
              <w:spacing w:line="240" w:lineRule="auto"/>
              <w:ind w:firstLine="0" w:firstLineChars="0"/>
              <w:rPr>
                <w:rFonts w:ascii="Times New Roman" w:hAnsi="Times New Roman"/>
                <w:b/>
                <w:kern w:val="0"/>
                <w:sz w:val="22"/>
                <w:szCs w:val="22"/>
              </w:rPr>
            </w:pPr>
          </w:p>
        </w:tc>
      </w:tr>
      <w:tr w14:paraId="3791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8" w:type="dxa"/>
            <w:gridSpan w:val="2"/>
            <w:noWrap w:val="0"/>
            <w:vAlign w:val="top"/>
          </w:tcPr>
          <w:p w14:paraId="5B1D6E2E">
            <w:pPr>
              <w:ind w:firstLine="0" w:firstLineChars="0"/>
              <w:rPr>
                <w:rFonts w:ascii="Times New Roman" w:hAnsi="Times New Roman"/>
                <w:b/>
                <w:kern w:val="0"/>
                <w:sz w:val="22"/>
                <w:szCs w:val="22"/>
              </w:rPr>
            </w:pPr>
            <w:r>
              <w:rPr>
                <w:rFonts w:hint="eastAsia" w:ascii="Times New Roman" w:hAnsi="Times New Roman"/>
                <w:b/>
                <w:kern w:val="0"/>
                <w:sz w:val="22"/>
                <w:szCs w:val="22"/>
              </w:rPr>
              <w:t>一、项目查新点</w:t>
            </w:r>
          </w:p>
          <w:p w14:paraId="50D623B6">
            <w:pPr>
              <w:ind w:firstLine="0" w:firstLineChars="0"/>
              <w:rPr>
                <w:rFonts w:hint="eastAsia" w:ascii="宋体" w:hAnsi="宋体" w:cs="楷体"/>
                <w:bCs/>
                <w:kern w:val="0"/>
                <w:sz w:val="22"/>
                <w:szCs w:val="22"/>
              </w:rPr>
            </w:pPr>
            <w:r>
              <w:rPr>
                <w:rFonts w:hint="eastAsia" w:ascii="宋体" w:hAnsi="宋体" w:cs="楷体"/>
                <w:bCs/>
                <w:kern w:val="0"/>
                <w:sz w:val="22"/>
                <w:szCs w:val="22"/>
              </w:rPr>
              <w:t>（</w:t>
            </w:r>
            <w:r>
              <w:rPr>
                <w:rFonts w:hint="eastAsia" w:ascii="Times New Roman" w:hAnsi="Times New Roman"/>
                <w:kern w:val="0"/>
                <w:sz w:val="22"/>
                <w:szCs w:val="22"/>
              </w:rPr>
              <w:t>明确需要查证的创新点或新颖性所在</w:t>
            </w:r>
            <w:r>
              <w:rPr>
                <w:rFonts w:hint="eastAsia" w:ascii="宋体" w:hAnsi="宋体" w:cs="楷体"/>
                <w:bCs/>
                <w:kern w:val="0"/>
                <w:sz w:val="22"/>
                <w:szCs w:val="22"/>
              </w:rPr>
              <w:t>）</w:t>
            </w:r>
          </w:p>
          <w:p w14:paraId="597EAC70">
            <w:pPr>
              <w:ind w:firstLine="440" w:firstLineChars="0"/>
              <w:rPr>
                <w:rFonts w:hint="eastAsia" w:ascii="Times New Roman" w:hAnsi="Times New Roman"/>
                <w:kern w:val="0"/>
                <w:sz w:val="22"/>
                <w:szCs w:val="22"/>
              </w:rPr>
            </w:pPr>
          </w:p>
          <w:p w14:paraId="7BF04D3E">
            <w:pPr>
              <w:ind w:firstLine="440" w:firstLineChars="0"/>
              <w:rPr>
                <w:rFonts w:ascii="Times New Roman" w:hAnsi="Times New Roman"/>
                <w:kern w:val="0"/>
                <w:sz w:val="22"/>
                <w:szCs w:val="22"/>
              </w:rPr>
            </w:pPr>
          </w:p>
        </w:tc>
      </w:tr>
      <w:tr w14:paraId="0EC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8" w:type="dxa"/>
            <w:gridSpan w:val="2"/>
            <w:noWrap w:val="0"/>
            <w:vAlign w:val="top"/>
          </w:tcPr>
          <w:p w14:paraId="20E3C833">
            <w:pPr>
              <w:ind w:firstLine="0" w:firstLineChars="0"/>
              <w:rPr>
                <w:rFonts w:ascii="Times New Roman" w:hAnsi="Times New Roman"/>
                <w:b/>
                <w:kern w:val="0"/>
                <w:sz w:val="22"/>
                <w:szCs w:val="22"/>
              </w:rPr>
            </w:pPr>
            <w:r>
              <w:rPr>
                <w:rFonts w:hint="eastAsia" w:ascii="Times New Roman" w:hAnsi="Times New Roman"/>
                <w:b/>
                <w:kern w:val="0"/>
                <w:sz w:val="22"/>
                <w:szCs w:val="22"/>
              </w:rPr>
              <w:t>二、查新过程</w:t>
            </w:r>
          </w:p>
          <w:p w14:paraId="0D74F77C">
            <w:pPr>
              <w:ind w:firstLine="0" w:firstLineChars="0"/>
              <w:rPr>
                <w:rFonts w:ascii="Times New Roman" w:hAnsi="Times New Roman"/>
                <w:kern w:val="0"/>
                <w:sz w:val="22"/>
                <w:szCs w:val="22"/>
              </w:rPr>
            </w:pPr>
            <w:r>
              <w:rPr>
                <w:rFonts w:hint="eastAsia" w:ascii="Times New Roman" w:hAnsi="Times New Roman"/>
                <w:kern w:val="0"/>
                <w:sz w:val="22"/>
                <w:szCs w:val="22"/>
              </w:rPr>
              <w:t>（一）查新范围（说明查新所涉及的时间、地域、领域等范围）</w:t>
            </w:r>
          </w:p>
          <w:p w14:paraId="2110E915">
            <w:pPr>
              <w:ind w:firstLine="0" w:firstLineChars="0"/>
              <w:rPr>
                <w:rFonts w:ascii="Times New Roman" w:hAnsi="Times New Roman"/>
                <w:kern w:val="0"/>
                <w:sz w:val="22"/>
                <w:szCs w:val="22"/>
              </w:rPr>
            </w:pPr>
            <w:r>
              <w:rPr>
                <w:rFonts w:hint="eastAsia" w:ascii="Times New Roman" w:hAnsi="Times New Roman"/>
                <w:kern w:val="0"/>
                <w:sz w:val="22"/>
                <w:szCs w:val="22"/>
              </w:rPr>
              <w:t>（二）检索策略（说明所检索的数据库范围及采用的检索方法、关键词、检索式等）</w:t>
            </w:r>
          </w:p>
          <w:p w14:paraId="12D7AD1A">
            <w:pPr>
              <w:ind w:firstLine="440" w:firstLineChars="0"/>
              <w:rPr>
                <w:rFonts w:hint="eastAsia" w:ascii="Times New Roman" w:hAnsi="Times New Roman"/>
                <w:kern w:val="0"/>
                <w:sz w:val="22"/>
                <w:szCs w:val="22"/>
              </w:rPr>
            </w:pPr>
          </w:p>
          <w:p w14:paraId="077ABCD8">
            <w:pPr>
              <w:ind w:firstLine="440" w:firstLineChars="0"/>
              <w:rPr>
                <w:rFonts w:ascii="Times New Roman" w:hAnsi="Times New Roman"/>
                <w:kern w:val="0"/>
                <w:sz w:val="22"/>
                <w:szCs w:val="22"/>
              </w:rPr>
            </w:pPr>
          </w:p>
        </w:tc>
      </w:tr>
      <w:tr w14:paraId="243A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8208" w:type="dxa"/>
            <w:gridSpan w:val="2"/>
            <w:noWrap w:val="0"/>
            <w:vAlign w:val="top"/>
          </w:tcPr>
          <w:p w14:paraId="6E68561D">
            <w:pPr>
              <w:ind w:firstLine="0" w:firstLineChars="0"/>
              <w:rPr>
                <w:rFonts w:ascii="Times New Roman" w:hAnsi="Times New Roman"/>
                <w:b/>
                <w:kern w:val="0"/>
                <w:sz w:val="22"/>
                <w:szCs w:val="22"/>
              </w:rPr>
            </w:pPr>
            <w:r>
              <w:rPr>
                <w:rFonts w:hint="eastAsia" w:ascii="Times New Roman" w:hAnsi="Times New Roman"/>
                <w:b/>
                <w:kern w:val="0"/>
                <w:sz w:val="22"/>
                <w:szCs w:val="22"/>
              </w:rPr>
              <w:t>三、查新结果</w:t>
            </w:r>
          </w:p>
          <w:p w14:paraId="64083703">
            <w:pPr>
              <w:ind w:firstLine="0" w:firstLineChars="0"/>
              <w:rPr>
                <w:rFonts w:hint="eastAsia" w:ascii="宋体" w:hAnsi="宋体" w:cs="楷体"/>
                <w:bCs/>
                <w:kern w:val="0"/>
                <w:sz w:val="22"/>
                <w:szCs w:val="22"/>
              </w:rPr>
            </w:pPr>
            <w:r>
              <w:rPr>
                <w:rFonts w:hint="eastAsia" w:ascii="宋体" w:hAnsi="宋体" w:cs="楷体"/>
                <w:bCs/>
                <w:kern w:val="0"/>
                <w:sz w:val="22"/>
                <w:szCs w:val="22"/>
              </w:rPr>
              <w:t>（提供检索到的相关文献清单，各文献需以国标GB/T 7714-2015格式引用，摘述主要内容，并分别列述本项目与各文献的差异之处）</w:t>
            </w:r>
          </w:p>
          <w:p w14:paraId="6EB05A84">
            <w:pPr>
              <w:ind w:firstLine="0" w:firstLineChars="0"/>
              <w:rPr>
                <w:rFonts w:hint="eastAsia" w:ascii="宋体" w:hAnsi="宋体" w:cs="楷体"/>
                <w:bCs/>
                <w:kern w:val="0"/>
                <w:sz w:val="22"/>
                <w:szCs w:val="22"/>
              </w:rPr>
            </w:pPr>
          </w:p>
        </w:tc>
      </w:tr>
      <w:tr w14:paraId="76CA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208" w:type="dxa"/>
            <w:gridSpan w:val="2"/>
            <w:noWrap w:val="0"/>
            <w:vAlign w:val="top"/>
          </w:tcPr>
          <w:p w14:paraId="446177C9">
            <w:pPr>
              <w:ind w:firstLine="0" w:firstLineChars="0"/>
              <w:rPr>
                <w:rFonts w:ascii="Times New Roman" w:hAnsi="Times New Roman"/>
                <w:b/>
                <w:kern w:val="0"/>
                <w:sz w:val="22"/>
                <w:szCs w:val="22"/>
              </w:rPr>
            </w:pPr>
            <w:r>
              <w:rPr>
                <w:rFonts w:hint="eastAsia" w:ascii="Times New Roman" w:hAnsi="Times New Roman"/>
                <w:b/>
                <w:kern w:val="0"/>
                <w:sz w:val="22"/>
                <w:szCs w:val="22"/>
              </w:rPr>
              <w:t>四、查新结论</w:t>
            </w:r>
          </w:p>
          <w:p w14:paraId="6635A49D">
            <w:pPr>
              <w:ind w:firstLine="0" w:firstLineChars="0"/>
              <w:rPr>
                <w:rFonts w:ascii="Times New Roman" w:hAnsi="Times New Roman"/>
                <w:kern w:val="0"/>
                <w:sz w:val="22"/>
                <w:szCs w:val="22"/>
              </w:rPr>
            </w:pPr>
            <w:r>
              <w:rPr>
                <w:rFonts w:hint="eastAsia" w:ascii="Times New Roman" w:hAnsi="Times New Roman"/>
                <w:kern w:val="0"/>
                <w:sz w:val="22"/>
                <w:szCs w:val="22"/>
              </w:rPr>
              <w:t>（将查新点与检索到的文献进行综合对比分析，明确给出查新结论）</w:t>
            </w:r>
          </w:p>
          <w:p w14:paraId="708D71E0">
            <w:pPr>
              <w:ind w:firstLine="0" w:firstLineChars="0"/>
              <w:rPr>
                <w:rFonts w:ascii="Times New Roman" w:hAnsi="Times New Roman"/>
                <w:kern w:val="0"/>
                <w:sz w:val="22"/>
                <w:szCs w:val="22"/>
              </w:rPr>
            </w:pPr>
          </w:p>
          <w:p w14:paraId="7DF97AA0">
            <w:pPr>
              <w:ind w:firstLine="0" w:firstLineChars="0"/>
              <w:rPr>
                <w:rFonts w:ascii="Times New Roman" w:hAnsi="Times New Roman"/>
                <w:kern w:val="0"/>
                <w:sz w:val="22"/>
                <w:szCs w:val="22"/>
              </w:rPr>
            </w:pPr>
          </w:p>
          <w:p w14:paraId="35326330">
            <w:pPr>
              <w:wordWrap w:val="0"/>
              <w:ind w:firstLine="3960" w:firstLineChars="0"/>
              <w:jc w:val="right"/>
              <w:rPr>
                <w:rFonts w:ascii="Times New Roman" w:hAnsi="Times New Roman"/>
                <w:kern w:val="0"/>
                <w:sz w:val="22"/>
                <w:szCs w:val="22"/>
              </w:rPr>
            </w:pPr>
            <w:r>
              <w:rPr>
                <w:rFonts w:hint="eastAsia" w:ascii="Times New Roman" w:hAnsi="Times New Roman"/>
                <w:kern w:val="0"/>
                <w:sz w:val="22"/>
                <w:szCs w:val="22"/>
              </w:rPr>
              <w:t xml:space="preserve">申报者（签字）：            </w:t>
            </w:r>
          </w:p>
        </w:tc>
      </w:tr>
    </w:tbl>
    <w:p w14:paraId="121E5E5C">
      <w:pPr>
        <w:rPr>
          <w:rFonts w:ascii="Times New Roman" w:hAnsi="Times New Roman"/>
          <w:sz w:val="22"/>
          <w:szCs w:val="22"/>
        </w:rPr>
      </w:pPr>
    </w:p>
    <w:p w14:paraId="687ED9E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E8F5AF1">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创意作品—</w:t>
      </w:r>
      <w:r>
        <w:rPr>
          <w:rFonts w:hint="eastAsia" w:ascii="方正小标宋简体" w:hAnsi="方正小标宋简体" w:eastAsia="方正小标宋简体" w:cs="方正小标宋简体"/>
          <w:sz w:val="44"/>
          <w:szCs w:val="44"/>
          <w:lang w:val="en-US" w:eastAsia="zh-CN"/>
        </w:rPr>
        <w:t>科技改变生活</w:t>
      </w:r>
      <w:r>
        <w:rPr>
          <w:rFonts w:hint="eastAsia" w:ascii="方正小标宋简体" w:hAnsi="方正小标宋简体" w:eastAsia="方正小标宋简体" w:cs="方正小标宋简体"/>
          <w:sz w:val="44"/>
          <w:szCs w:val="44"/>
        </w:rPr>
        <w:t>（中学组）</w:t>
      </w:r>
    </w:p>
    <w:p w14:paraId="2127EB7A">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14:paraId="2B4A095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附件2-1</w:t>
      </w:r>
    </w:p>
    <w:p w14:paraId="43810408">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研究方案</w:t>
      </w:r>
    </w:p>
    <w:p w14:paraId="1D8FBCB3">
      <w:pPr>
        <w:spacing w:line="560" w:lineRule="exact"/>
        <w:jc w:val="center"/>
        <w:rPr>
          <w:rFonts w:hint="eastAsia" w:ascii="方正小标宋简体" w:hAnsi="方正小标宋简体" w:eastAsia="方正小标宋简体" w:cs="方正小标宋简体"/>
          <w:sz w:val="44"/>
          <w:szCs w:val="44"/>
        </w:rPr>
      </w:pPr>
    </w:p>
    <w:p w14:paraId="39BD3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一、场景分析</w:t>
      </w:r>
    </w:p>
    <w:p w14:paraId="5F48A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（一）问题定义（拟解决的相关问题，以及问题提出的调查分析过程。限500字）</w:t>
      </w:r>
    </w:p>
    <w:p w14:paraId="6188C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（二）现状调研（对相关文献、产品、应用系统或使用者的调查研究。限1000字）</w:t>
      </w:r>
    </w:p>
    <w:p w14:paraId="30510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二、作品方案</w:t>
      </w:r>
    </w:p>
    <w:p w14:paraId="14ED2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（一）作品的主要创意（限500字）</w:t>
      </w:r>
    </w:p>
    <w:p w14:paraId="5A2DF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（二）作品设计思路和实现方案（需论述所使用的关键技术和关键元器件的来源等。限1000字）</w:t>
      </w:r>
    </w:p>
    <w:p w14:paraId="03EF1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三、研究计划（项目各个阶段的工作安排，可以表格形式展示。限500字）</w:t>
      </w:r>
    </w:p>
    <w:p w14:paraId="3ABFF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四、预期成果（期望获得的研究结果及意义。限500字）</w:t>
      </w:r>
    </w:p>
    <w:p w14:paraId="65FABFB1">
      <w:pPr>
        <w:snapToGrid w:val="0"/>
        <w:ind w:firstLine="0" w:firstLineChars="0"/>
        <w:rPr>
          <w:rFonts w:ascii="宋体" w:hAnsi="宋体"/>
        </w:rPr>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BF37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2</w:t>
      </w:r>
    </w:p>
    <w:p w14:paraId="0D8B3726">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项目研究报告</w:t>
      </w:r>
    </w:p>
    <w:p w14:paraId="4CA5B20C">
      <w:pPr>
        <w:spacing w:line="560" w:lineRule="exact"/>
        <w:jc w:val="center"/>
        <w:rPr>
          <w:rFonts w:hint="eastAsia" w:ascii="方正小标宋简体" w:hAnsi="方正小标宋简体" w:eastAsia="方正小标宋简体" w:cs="方正小标宋简体"/>
          <w:sz w:val="44"/>
          <w:szCs w:val="44"/>
          <w:lang w:val="en-US" w:eastAsia="zh-CN"/>
        </w:rPr>
      </w:pPr>
    </w:p>
    <w:p w14:paraId="04D39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一、研究背景（限500字）</w:t>
      </w:r>
    </w:p>
    <w:p w14:paraId="09578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二、研究目的（限200字）</w:t>
      </w:r>
    </w:p>
    <w:p w14:paraId="79E44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三、主要创新点（作品自主原创内容，包括但不限于作品中原创代码算法、核心技术亮点等，提炼其中1-2项核心技术亮点进行重点分析。限800字）</w:t>
      </w:r>
    </w:p>
    <w:p w14:paraId="60F58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四、作品实现过程（作品完成过程中的探索经历，包括发现问题、解决问题、迭代更新等过程及案例。限2000字）</w:t>
      </w:r>
    </w:p>
    <w:p w14:paraId="5B78E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五、作品成果（包括外观图片、功能介绍、演示效果等，并提供必要的使用说明。限1000字）(初赛可选择性提交)</w:t>
      </w:r>
    </w:p>
    <w:p w14:paraId="39389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六、作品测试情况（作品技术评测或用户测试情况。限800字）(初赛可选择性提交)</w:t>
      </w:r>
    </w:p>
    <w:p w14:paraId="45977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七、总结与展望（对研究的成果和不足进行总结，对未来的改进和发展进行展望。限500字）</w:t>
      </w:r>
    </w:p>
    <w:p w14:paraId="574DE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八、团队成员介绍和工作分工说明（限500字）</w:t>
      </w:r>
    </w:p>
    <w:p w14:paraId="196BE2BA">
      <w:pPr>
        <w:ind w:firstLine="0" w:firstLineChars="0"/>
        <w:rPr>
          <w:rFonts w:ascii="Times New Roman" w:hAnsi="Times New Roma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35AA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3</w:t>
      </w:r>
    </w:p>
    <w:p w14:paraId="5211CBB5">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研究日志</w:t>
      </w:r>
    </w:p>
    <w:p w14:paraId="417EAE20">
      <w:pPr>
        <w:ind w:firstLine="0" w:firstLineChars="0"/>
        <w:jc w:val="center"/>
        <w:rPr>
          <w:rFonts w:ascii="Times New Roman" w:hAnsi="Times New Roman"/>
          <w:bCs/>
          <w:sz w:val="21"/>
          <w:szCs w:val="21"/>
        </w:rPr>
      </w:pPr>
      <w:r>
        <w:rPr>
          <w:rFonts w:hint="eastAsia" w:ascii="宋体" w:hAnsi="宋体" w:cs="宋体"/>
          <w:bCs/>
          <w:spacing w:val="-14"/>
        </w:rPr>
        <w:t>（可自由增加讨论次数）</w:t>
      </w:r>
    </w:p>
    <w:tbl>
      <w:tblPr>
        <w:tblStyle w:val="9"/>
        <w:tblW w:w="8176" w:type="dxa"/>
        <w:jc w:val="center"/>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14:paraId="3763E809">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jc w:val="center"/>
        </w:trPr>
        <w:tc>
          <w:tcPr>
            <w:tcW w:w="8176" w:type="dxa"/>
            <w:gridSpan w:val="3"/>
            <w:noWrap w:val="0"/>
            <w:vAlign w:val="top"/>
          </w:tcPr>
          <w:p w14:paraId="30A7371D">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第一次讨论：</w:t>
            </w:r>
          </w:p>
          <w:p w14:paraId="3983A4AD">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6722646D">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072685D1">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76E1563A">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6F07C6C3">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51AF6882">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21984ABB">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62B6746D">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51028C16">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3FEBB5DC">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56C7A705">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09921246">
            <w:pPr>
              <w:spacing w:line="240" w:lineRule="auto"/>
              <w:ind w:left="105" w:leftChars="50" w:firstLine="0" w:firstLineChars="0"/>
              <w:rPr>
                <w:rFonts w:hint="eastAsia" w:ascii="宋体" w:hAnsi="宋体" w:cs="宋体"/>
                <w:sz w:val="21"/>
              </w:rPr>
            </w:pPr>
          </w:p>
        </w:tc>
        <w:tc>
          <w:tcPr>
            <w:tcW w:w="1233" w:type="dxa"/>
            <w:noWrap w:val="0"/>
            <w:vAlign w:val="top"/>
          </w:tcPr>
          <w:p w14:paraId="67685E65">
            <w:pPr>
              <w:spacing w:line="240" w:lineRule="auto"/>
              <w:ind w:left="105" w:leftChars="50" w:firstLine="0" w:firstLineChars="0"/>
              <w:rPr>
                <w:rFonts w:hint="eastAsia" w:ascii="宋体" w:hAnsi="宋体" w:cs="宋体"/>
                <w:sz w:val="21"/>
              </w:rPr>
            </w:pPr>
          </w:p>
        </w:tc>
      </w:tr>
      <w:tr w14:paraId="49CC320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4D78C05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25711D5E">
            <w:pPr>
              <w:spacing w:line="240" w:lineRule="auto"/>
              <w:ind w:left="105" w:leftChars="50" w:firstLine="0" w:firstLineChars="0"/>
              <w:rPr>
                <w:rFonts w:hint="eastAsia" w:ascii="宋体" w:hAnsi="宋体" w:cs="宋体"/>
                <w:sz w:val="21"/>
              </w:rPr>
            </w:pPr>
          </w:p>
        </w:tc>
        <w:tc>
          <w:tcPr>
            <w:tcW w:w="1233" w:type="dxa"/>
            <w:noWrap w:val="0"/>
            <w:vAlign w:val="top"/>
          </w:tcPr>
          <w:p w14:paraId="58EBA232">
            <w:pPr>
              <w:spacing w:line="240" w:lineRule="auto"/>
              <w:ind w:left="105" w:leftChars="50" w:firstLine="0" w:firstLineChars="0"/>
              <w:rPr>
                <w:rFonts w:hint="eastAsia" w:ascii="宋体" w:hAnsi="宋体" w:cs="宋体"/>
                <w:sz w:val="21"/>
              </w:rPr>
            </w:pPr>
          </w:p>
        </w:tc>
      </w:tr>
      <w:tr w14:paraId="6BE563E5">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338DE9E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1F31DDFD">
            <w:pPr>
              <w:spacing w:line="240" w:lineRule="auto"/>
              <w:ind w:left="105" w:leftChars="50" w:firstLine="0" w:firstLineChars="0"/>
              <w:rPr>
                <w:rFonts w:hint="eastAsia" w:ascii="宋体" w:hAnsi="宋体" w:cs="宋体"/>
                <w:sz w:val="21"/>
              </w:rPr>
            </w:pPr>
          </w:p>
        </w:tc>
        <w:tc>
          <w:tcPr>
            <w:tcW w:w="1233" w:type="dxa"/>
            <w:noWrap w:val="0"/>
            <w:vAlign w:val="top"/>
          </w:tcPr>
          <w:p w14:paraId="6B42ECF1">
            <w:pPr>
              <w:spacing w:line="240" w:lineRule="auto"/>
              <w:ind w:left="105" w:leftChars="50" w:firstLine="0" w:firstLineChars="0"/>
              <w:rPr>
                <w:rFonts w:hint="eastAsia" w:ascii="宋体" w:hAnsi="宋体" w:cs="宋体"/>
                <w:sz w:val="21"/>
              </w:rPr>
            </w:pPr>
          </w:p>
        </w:tc>
      </w:tr>
      <w:tr w14:paraId="347A8572">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2582EB84">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65438455">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r w14:paraId="2E58E62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jc w:val="center"/>
        </w:trPr>
        <w:tc>
          <w:tcPr>
            <w:tcW w:w="8176" w:type="dxa"/>
            <w:gridSpan w:val="3"/>
            <w:noWrap w:val="0"/>
            <w:vAlign w:val="top"/>
          </w:tcPr>
          <w:p w14:paraId="14E851FC">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6"/>
                <w:lang w:eastAsia="zh-CN"/>
              </w:rPr>
              <w:t>第二次讨论：</w:t>
            </w:r>
          </w:p>
          <w:p w14:paraId="2229FB67">
            <w:pPr>
              <w:pStyle w:val="15"/>
              <w:tabs>
                <w:tab w:val="left" w:pos="3280"/>
              </w:tabs>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2"/>
                <w:lang w:eastAsia="zh-CN"/>
              </w:rPr>
              <w:t>讨论时间：    年  月  日    时   分至   时   分    参会人数：  人    缺席人数：  人</w:t>
            </w:r>
          </w:p>
          <w:p w14:paraId="126E3BD8">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5"/>
                <w:lang w:eastAsia="zh-CN"/>
              </w:rPr>
              <w:t>一、主要讨论内容</w:t>
            </w:r>
          </w:p>
          <w:p w14:paraId="3F5EEBC4">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14"/>
                <w:lang w:eastAsia="zh-CN"/>
              </w:rPr>
              <w:t>1.</w:t>
            </w:r>
          </w:p>
          <w:p w14:paraId="6834B032">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2"/>
                <w:lang w:eastAsia="zh-CN"/>
              </w:rPr>
              <w:t>二、主要决定事项（会议达成的主要成果，包括对</w:t>
            </w:r>
            <w:r>
              <w:rPr>
                <w:rFonts w:hint="eastAsia" w:ascii="宋体" w:hAnsi="宋体" w:eastAsia="宋体" w:cs="宋体"/>
                <w:b/>
                <w:bCs/>
                <w:spacing w:val="-3"/>
                <w:lang w:eastAsia="zh-CN"/>
              </w:rPr>
              <w:t>后续方案的决策等）</w:t>
            </w:r>
          </w:p>
          <w:p w14:paraId="532DD5D3">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r>
      <w:tr w14:paraId="3F2E7E4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2EEB4617">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noWrap w:val="0"/>
            <w:vAlign w:val="top"/>
          </w:tcPr>
          <w:p w14:paraId="487AAC3B">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3"/>
              </w:rPr>
              <w:t>负责人</w:t>
            </w:r>
          </w:p>
        </w:tc>
        <w:tc>
          <w:tcPr>
            <w:tcW w:w="1233" w:type="dxa"/>
            <w:noWrap w:val="0"/>
            <w:vAlign w:val="top"/>
          </w:tcPr>
          <w:p w14:paraId="210822A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4"/>
              </w:rPr>
              <w:t>时间节点</w:t>
            </w:r>
          </w:p>
        </w:tc>
      </w:tr>
      <w:tr w14:paraId="3B1A5A1F">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72971BD7">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4"/>
              </w:rPr>
              <w:t>1.</w:t>
            </w:r>
          </w:p>
        </w:tc>
        <w:tc>
          <w:tcPr>
            <w:tcW w:w="2384" w:type="dxa"/>
            <w:noWrap w:val="0"/>
            <w:vAlign w:val="top"/>
          </w:tcPr>
          <w:p w14:paraId="2A651127">
            <w:pPr>
              <w:spacing w:line="240" w:lineRule="auto"/>
              <w:ind w:left="105" w:leftChars="50" w:firstLine="0" w:firstLineChars="0"/>
              <w:rPr>
                <w:rFonts w:hint="eastAsia" w:ascii="宋体" w:hAnsi="宋体" w:cs="宋体"/>
                <w:sz w:val="21"/>
              </w:rPr>
            </w:pPr>
          </w:p>
        </w:tc>
        <w:tc>
          <w:tcPr>
            <w:tcW w:w="1233" w:type="dxa"/>
            <w:noWrap w:val="0"/>
            <w:vAlign w:val="top"/>
          </w:tcPr>
          <w:p w14:paraId="2764D666">
            <w:pPr>
              <w:spacing w:line="240" w:lineRule="auto"/>
              <w:ind w:left="105" w:leftChars="50" w:firstLine="0" w:firstLineChars="0"/>
              <w:rPr>
                <w:rFonts w:hint="eastAsia" w:ascii="宋体" w:hAnsi="宋体" w:cs="宋体"/>
                <w:sz w:val="21"/>
              </w:rPr>
            </w:pPr>
          </w:p>
        </w:tc>
      </w:tr>
      <w:tr w14:paraId="6872E82C">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123C619D">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rPr>
              <w:t>2.</w:t>
            </w:r>
          </w:p>
        </w:tc>
        <w:tc>
          <w:tcPr>
            <w:tcW w:w="2384" w:type="dxa"/>
            <w:noWrap w:val="0"/>
            <w:vAlign w:val="top"/>
          </w:tcPr>
          <w:p w14:paraId="39917FA4">
            <w:pPr>
              <w:spacing w:line="240" w:lineRule="auto"/>
              <w:ind w:left="105" w:leftChars="50" w:firstLine="0" w:firstLineChars="0"/>
              <w:rPr>
                <w:rFonts w:hint="eastAsia" w:ascii="宋体" w:hAnsi="宋体" w:cs="宋体"/>
                <w:sz w:val="21"/>
              </w:rPr>
            </w:pPr>
          </w:p>
        </w:tc>
        <w:tc>
          <w:tcPr>
            <w:tcW w:w="1233" w:type="dxa"/>
            <w:noWrap w:val="0"/>
            <w:vAlign w:val="top"/>
          </w:tcPr>
          <w:p w14:paraId="009AD592">
            <w:pPr>
              <w:spacing w:line="240" w:lineRule="auto"/>
              <w:ind w:left="105" w:leftChars="50" w:firstLine="0" w:firstLineChars="0"/>
              <w:rPr>
                <w:rFonts w:hint="eastAsia" w:ascii="宋体" w:hAnsi="宋体" w:cs="宋体"/>
                <w:sz w:val="21"/>
              </w:rPr>
            </w:pPr>
          </w:p>
        </w:tc>
      </w:tr>
      <w:tr w14:paraId="5B7129E0">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53722F2F">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1"/>
              </w:rPr>
              <w:t>3.</w:t>
            </w:r>
          </w:p>
        </w:tc>
        <w:tc>
          <w:tcPr>
            <w:tcW w:w="2384" w:type="dxa"/>
            <w:noWrap w:val="0"/>
            <w:vAlign w:val="top"/>
          </w:tcPr>
          <w:p w14:paraId="7FE831F3">
            <w:pPr>
              <w:spacing w:line="240" w:lineRule="auto"/>
              <w:ind w:left="105" w:leftChars="50" w:firstLine="0" w:firstLineChars="0"/>
              <w:rPr>
                <w:rFonts w:hint="eastAsia" w:ascii="宋体" w:hAnsi="宋体" w:cs="宋体"/>
                <w:sz w:val="21"/>
              </w:rPr>
            </w:pPr>
          </w:p>
        </w:tc>
        <w:tc>
          <w:tcPr>
            <w:tcW w:w="1233" w:type="dxa"/>
            <w:noWrap w:val="0"/>
            <w:vAlign w:val="top"/>
          </w:tcPr>
          <w:p w14:paraId="2BC6A009">
            <w:pPr>
              <w:spacing w:line="240" w:lineRule="auto"/>
              <w:ind w:left="105" w:leftChars="50" w:firstLine="0" w:firstLineChars="0"/>
              <w:rPr>
                <w:rFonts w:hint="eastAsia" w:ascii="宋体" w:hAnsi="宋体" w:cs="宋体"/>
                <w:sz w:val="21"/>
              </w:rPr>
            </w:pPr>
          </w:p>
        </w:tc>
      </w:tr>
      <w:tr w14:paraId="5CAEC9DC">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jc w:val="center"/>
        </w:trPr>
        <w:tc>
          <w:tcPr>
            <w:tcW w:w="4559" w:type="dxa"/>
            <w:noWrap w:val="0"/>
            <w:vAlign w:val="top"/>
          </w:tcPr>
          <w:p w14:paraId="6573B17B">
            <w:pPr>
              <w:pStyle w:val="15"/>
              <w:spacing w:line="240" w:lineRule="auto"/>
              <w:ind w:left="105" w:leftChars="50" w:firstLine="0" w:firstLineChars="0"/>
              <w:rPr>
                <w:rFonts w:hint="eastAsia" w:ascii="宋体" w:hAnsi="宋体" w:eastAsia="宋体" w:cs="宋体"/>
              </w:rPr>
            </w:pPr>
            <w:r>
              <w:rPr>
                <w:rFonts w:hint="eastAsia" w:ascii="宋体" w:hAnsi="宋体" w:eastAsia="宋体" w:cs="宋体"/>
                <w:spacing w:val="-8"/>
              </w:rPr>
              <w:t>出席人员签到：</w:t>
            </w:r>
          </w:p>
        </w:tc>
        <w:tc>
          <w:tcPr>
            <w:tcW w:w="3617" w:type="dxa"/>
            <w:gridSpan w:val="2"/>
            <w:noWrap w:val="0"/>
            <w:vAlign w:val="top"/>
          </w:tcPr>
          <w:p w14:paraId="6F5B39BF">
            <w:pPr>
              <w:pStyle w:val="15"/>
              <w:spacing w:line="240" w:lineRule="auto"/>
              <w:ind w:left="105" w:leftChars="50" w:firstLine="0" w:firstLineChars="0"/>
              <w:rPr>
                <w:rFonts w:hint="eastAsia" w:ascii="宋体" w:hAnsi="宋体" w:eastAsia="宋体" w:cs="宋体"/>
                <w:lang w:eastAsia="zh-CN"/>
              </w:rPr>
            </w:pPr>
            <w:r>
              <w:rPr>
                <w:rFonts w:hint="eastAsia" w:ascii="宋体" w:hAnsi="宋体" w:eastAsia="宋体" w:cs="宋体"/>
                <w:spacing w:val="-4"/>
                <w:lang w:eastAsia="zh-CN"/>
              </w:rPr>
              <w:t>提前约定下次会议时间：</w:t>
            </w:r>
          </w:p>
        </w:tc>
      </w:tr>
    </w:tbl>
    <w:p w14:paraId="27F919BA">
      <w:pPr>
        <w:rPr>
          <w:rFonts w:hint="eastAsia"/>
        </w:rPr>
      </w:pPr>
      <w:r>
        <w:rPr>
          <w:rFonts w:hint="eastAsia"/>
        </w:rPr>
        <w:br w:type="page"/>
      </w:r>
    </w:p>
    <w:p w14:paraId="1005CCD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附件2-4</w:t>
      </w:r>
    </w:p>
    <w:p w14:paraId="3BA89A11">
      <w:pPr>
        <w:spacing w:line="240" w:lineRule="auto"/>
        <w:ind w:firstLine="0" w:firstLineChars="0"/>
        <w:rPr>
          <w:rFonts w:hint="eastAsia" w:ascii="宋体" w:hAnsi="宋体"/>
          <w:b/>
          <w:sz w:val="21"/>
          <w:szCs w:val="21"/>
        </w:rPr>
      </w:pPr>
      <w:r>
        <w:rPr>
          <w:rFonts w:hint="eastAsia" w:ascii="宋体" w:hAnsi="宋体"/>
          <w:b/>
          <w:sz w:val="21"/>
          <w:szCs w:val="21"/>
        </w:rPr>
        <w:t>（请打印签字后扫描）</w:t>
      </w:r>
    </w:p>
    <w:p w14:paraId="74EDB5B8">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参赛承诺</w:t>
      </w:r>
    </w:p>
    <w:p w14:paraId="646DB7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本团队自愿申请参加第十一届全国青年科普创新实验暨作品大赛并承诺如下：</w:t>
      </w:r>
    </w:p>
    <w:p w14:paraId="4B99A9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1.本次参赛所呈交的作品___________________________________是本团队研究工作取得的研究成果。</w:t>
      </w:r>
    </w:p>
    <w:p w14:paraId="67763B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2.本作品未获得本大赛往届全国总决赛特、一、二、三等奖或教育部公布的全国性竞赛活动一、二、三等奖。</w:t>
      </w:r>
    </w:p>
    <w:p w14:paraId="0839B7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3.本设计方案或作品不存在“代考”“买成果”等问题，不存在家长或商业机构代劳等参赛造假行为。</w:t>
      </w:r>
    </w:p>
    <w:p w14:paraId="23430C9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4.本设计方案或作品符合科研诚信和学术规范。</w:t>
      </w:r>
    </w:p>
    <w:p w14:paraId="64497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5.若本设计方案或作品被查证存在抄袭、侵权、一个作品多次参赛等违规行为，或与以上承诺内容不符，本团队愿意接受取消参赛资格的决定，并承担一切责任。</w:t>
      </w:r>
    </w:p>
    <w:p w14:paraId="69B099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3177DF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7.本团队参赛作品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依托/</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58EED9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44BFA9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1E6C52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1DCF7D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085374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39CD7946">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14:paraId="168C6A1D">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团队学生监护人签名：</w:t>
      </w:r>
    </w:p>
    <w:p w14:paraId="75DA7563">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14:paraId="1CF76066">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93C146D">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14:paraId="72CA3DD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科普实验—未来太空车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中学组</w:t>
      </w:r>
      <w:r>
        <w:rPr>
          <w:rFonts w:hint="eastAsia" w:ascii="方正小标宋简体" w:hAnsi="方正小标宋简体" w:eastAsia="方正小标宋简体" w:cs="方正小标宋简体"/>
          <w:sz w:val="44"/>
          <w:szCs w:val="44"/>
          <w:lang w:eastAsia="zh-CN"/>
        </w:rPr>
        <w:t>）</w:t>
      </w:r>
    </w:p>
    <w:p w14:paraId="0AA0C1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14:paraId="33627CA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3-1</w:t>
      </w:r>
    </w:p>
    <w:p w14:paraId="0355F356">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ascii="宋体" w:hAnsi="宋体" w:eastAsia="宋体"/>
          <w:b/>
        </w:rPr>
      </w:pPr>
      <w:r>
        <w:rPr>
          <w:rFonts w:hint="eastAsia" w:ascii="宋体" w:hAnsi="宋体" w:eastAsia="宋体"/>
          <w:b/>
          <w:sz w:val="21"/>
          <w:szCs w:val="18"/>
        </w:rPr>
        <w:t>（请打印签字后扫描）</w:t>
      </w:r>
    </w:p>
    <w:p w14:paraId="436783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参赛承诺</w:t>
      </w:r>
    </w:p>
    <w:p w14:paraId="26833B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本团队自愿申请参加第十一届全国青年科普创新实验暨作品大赛并承诺如下：</w:t>
      </w:r>
    </w:p>
    <w:p w14:paraId="453947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1.本次参赛所呈交的作品___________________________________是本团队研究工作取得的研究成果。</w:t>
      </w:r>
    </w:p>
    <w:p w14:paraId="25DAC34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2.本作品未获得本大赛往届全国总决赛特、一、二、三等奖或教育部公布的全国性竞赛活动一、二、三等奖。</w:t>
      </w:r>
    </w:p>
    <w:p w14:paraId="644B08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3.本设计方案或作品不存在“代考”“买成果”等问题，不存在家长或商业机构代劳等参赛造假行为。</w:t>
      </w:r>
    </w:p>
    <w:p w14:paraId="3BC4B8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4.本设计方案或作品符合科研诚信和学术规范。</w:t>
      </w:r>
    </w:p>
    <w:p w14:paraId="647AFF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5.若本设计方案或作品被查证存在抄袭、侵权、一个作品多次参赛等违规行为，或与以上承诺内容不符，本团队愿意接受取消参赛资格的决定，并承担一切责任。</w:t>
      </w:r>
    </w:p>
    <w:p w14:paraId="225530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5E3D7C6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7.本团队参赛作品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依托/</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1176D1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7D555A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0289E9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743319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539585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3A66C967">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14:paraId="0613DAC9">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团队学生监护人签名：</w:t>
      </w:r>
    </w:p>
    <w:p w14:paraId="5F2EC387">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14:paraId="66662792">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ascii="Times New Roman" w:hAnsi="Times New Roman" w:eastAsia="宋体"/>
          <w:sz w:val="21"/>
          <w:szCs w:val="21"/>
        </w:rPr>
      </w:pPr>
      <w:r>
        <w:rPr>
          <w:rFonts w:hint="eastAsia" w:ascii="仿宋_GB2312" w:hAnsi="仿宋_GB2312" w:eastAsia="仿宋_GB2312" w:cs="仿宋_GB2312"/>
          <w:sz w:val="28"/>
          <w:szCs w:val="28"/>
        </w:rPr>
        <w:t>日期：    年  月  日</w:t>
      </w:r>
    </w:p>
    <w:p w14:paraId="7BB5570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rPr>
      </w:pPr>
      <w:bookmarkStart w:id="0" w:name="_GoBack"/>
      <w:bookmarkEnd w:id="0"/>
    </w:p>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A174">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-320040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B64D9">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5.2pt;height:144pt;width:144pt;mso-position-horizontal:outside;mso-position-horizontal-relative:margin;mso-wrap-style:none;z-index:251661312;mso-width-relative:page;mso-height-relative:page;" filled="f" stroked="f" coordsize="21600,21600" o:gfxdata="UEsDBAoAAAAAAIdO4kAAAAAAAAAAAAAAAAAEAAAAZHJzL1BLAwQUAAAACACHTuJAqo95sd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j3mx1gAAAAgBAAAPAAAAAAAAAAEAIAAAACIAAABkcnMvZG93bnJldi54bWxQ&#10;SwECFAAUAAAACACHTuJAvW1mVTICAABjBAAADgAAAAAAAAABACAAAAAlAQAAZHJzL2Uyb0RvYy54&#10;bWxQSwUGAAAAAAYABgBZAQAAyQUAAAAA&#10;">
              <v:fill on="f" focussize="0,0"/>
              <v:stroke on="f" weight="0.5pt"/>
              <v:imagedata o:title=""/>
              <o:lock v:ext="edit" aspectratio="f"/>
              <v:textbox inset="0mm,0mm,0mm,0mm" style="mso-fit-shape-to-text:t;">
                <w:txbxContent>
                  <w:p w14:paraId="5B7B64D9">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75FD">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-320040</wp:posOffset>
              </wp:positionV>
              <wp:extent cx="287020" cy="209550"/>
              <wp:effectExtent l="0" t="0" r="0" b="0"/>
              <wp:wrapNone/>
              <wp:docPr id="1231457147" name="文本框 1"/>
              <wp:cNvGraphicFramePr/>
              <a:graphic xmlns:a="http://schemas.openxmlformats.org/drawingml/2006/main">
                <a:graphicData uri="http://schemas.microsoft.com/office/word/2010/wordprocessingShape">
                  <wps:wsp>
                    <wps:cNvSpPr txBox="1"/>
                    <wps:spPr>
                      <a:xfrm>
                        <a:off x="0" y="0"/>
                        <a:ext cx="287020" cy="209550"/>
                      </a:xfrm>
                      <a:prstGeom prst="rect">
                        <a:avLst/>
                      </a:prstGeom>
                      <a:noFill/>
                      <a:ln w="6350">
                        <a:noFill/>
                      </a:ln>
                      <a:effectLst/>
                    </wps:spPr>
                    <wps:txbx>
                      <w:txbxContent>
                        <w:p w14:paraId="66175D86">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25.2pt;height:16.5pt;width:22.6pt;mso-position-horizontal:outside;mso-position-horizontal-relative:margin;mso-wrap-style:none;z-index:251659264;mso-width-relative:page;mso-height-relative:page;" filled="f" stroked="f" coordsize="21600,21600" o:gfxdata="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q4es9UAAAAHAQAADwAAAAAAAAABACAAAAAiAAAAZHJzL2Rv&#10;d25yZXYueG1sUEsBAhQAFAAAAAgAh07iQDC7vYw9AgAAagQAAA4AAAAAAAAAAQAgAAAAJAEAAGRy&#10;cy9lMm9Eb2MueG1sUEsFBgAAAAAGAAYAWQEAANMFAAAAAA==&#10;">
              <v:fill on="f" focussize="0,0"/>
              <v:stroke on="f" weight="0.5pt"/>
              <v:imagedata o:title=""/>
              <o:lock v:ext="edit" aspectratio="f"/>
              <v:textbox inset="0mm,0mm,0mm,0mm" style="mso-fit-shape-to-text:t;">
                <w:txbxContent>
                  <w:p w14:paraId="66175D86">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B87D">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-320040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6777">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2pt;height:144pt;width:144pt;mso-position-horizontal:outside;mso-position-horizontal-relative:margin;mso-wrap-style:none;z-index:251660288;mso-width-relative:page;mso-height-relative:page;" filled="f" stroked="f" coordsize="21600,21600" o:gfxdata="UEsDBAoAAAAAAIdO4kAAAAAAAAAAAAAAAAAEAAAAZHJzL1BLAwQUAAAACACHTuJAqo95sd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s7tQXB8jrL+HLiYXO/&#10;A1kW8n+B8gd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qPebH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74A76777">
                    <w:pPr>
                      <w:pStyle w:val="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27FA">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7B10">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Tk0NmMyMmQxODcxYzIwMTY2YjQwNDIxZjM2NmEifQ=="/>
  </w:docVars>
  <w:rsids>
    <w:rsidRoot w:val="00000000"/>
    <w:rsid w:val="012E1489"/>
    <w:rsid w:val="01995A37"/>
    <w:rsid w:val="030E7E36"/>
    <w:rsid w:val="08E37F76"/>
    <w:rsid w:val="095D6C49"/>
    <w:rsid w:val="0AF32D7E"/>
    <w:rsid w:val="0CDA307E"/>
    <w:rsid w:val="0EDE36BC"/>
    <w:rsid w:val="13182014"/>
    <w:rsid w:val="13366A69"/>
    <w:rsid w:val="13E33981"/>
    <w:rsid w:val="13F53078"/>
    <w:rsid w:val="159A4FFF"/>
    <w:rsid w:val="15D722D2"/>
    <w:rsid w:val="166F050A"/>
    <w:rsid w:val="171E512B"/>
    <w:rsid w:val="17940633"/>
    <w:rsid w:val="181D3471"/>
    <w:rsid w:val="19CC0C6C"/>
    <w:rsid w:val="1A0F4DF2"/>
    <w:rsid w:val="1CFB6F2D"/>
    <w:rsid w:val="1E9205B6"/>
    <w:rsid w:val="1EB34395"/>
    <w:rsid w:val="1EEC4A39"/>
    <w:rsid w:val="1FC03BB2"/>
    <w:rsid w:val="21617E73"/>
    <w:rsid w:val="21924F5D"/>
    <w:rsid w:val="223A2034"/>
    <w:rsid w:val="22A97844"/>
    <w:rsid w:val="23A423C5"/>
    <w:rsid w:val="244D13BA"/>
    <w:rsid w:val="25AF12E3"/>
    <w:rsid w:val="296913E1"/>
    <w:rsid w:val="2B8B79A6"/>
    <w:rsid w:val="2C1D7436"/>
    <w:rsid w:val="2F006CB6"/>
    <w:rsid w:val="2F7D42C8"/>
    <w:rsid w:val="2FEA2FC5"/>
    <w:rsid w:val="30BD1830"/>
    <w:rsid w:val="31B518F8"/>
    <w:rsid w:val="31EA18A6"/>
    <w:rsid w:val="34AC2E4E"/>
    <w:rsid w:val="38463771"/>
    <w:rsid w:val="384E30E3"/>
    <w:rsid w:val="39E84E1E"/>
    <w:rsid w:val="3C6E7103"/>
    <w:rsid w:val="3DE25B6C"/>
    <w:rsid w:val="3E694E9B"/>
    <w:rsid w:val="3FAE3BCE"/>
    <w:rsid w:val="41276645"/>
    <w:rsid w:val="41D854CC"/>
    <w:rsid w:val="44855CB6"/>
    <w:rsid w:val="47DA61E8"/>
    <w:rsid w:val="4872078A"/>
    <w:rsid w:val="4C5D4C57"/>
    <w:rsid w:val="4C5D5B34"/>
    <w:rsid w:val="4CED41B1"/>
    <w:rsid w:val="4D990F37"/>
    <w:rsid w:val="4EF83441"/>
    <w:rsid w:val="50C85108"/>
    <w:rsid w:val="52E358D9"/>
    <w:rsid w:val="561D0A69"/>
    <w:rsid w:val="56304F9E"/>
    <w:rsid w:val="5B83434F"/>
    <w:rsid w:val="5BE77B4D"/>
    <w:rsid w:val="5D21431E"/>
    <w:rsid w:val="5D681792"/>
    <w:rsid w:val="5D9459B3"/>
    <w:rsid w:val="5E717135"/>
    <w:rsid w:val="5F5A70EB"/>
    <w:rsid w:val="60155D87"/>
    <w:rsid w:val="60D401B7"/>
    <w:rsid w:val="64011719"/>
    <w:rsid w:val="64947310"/>
    <w:rsid w:val="664658A9"/>
    <w:rsid w:val="66E84ABB"/>
    <w:rsid w:val="6A3036BF"/>
    <w:rsid w:val="6BC328BF"/>
    <w:rsid w:val="6D4F401A"/>
    <w:rsid w:val="6DD83838"/>
    <w:rsid w:val="700C2451"/>
    <w:rsid w:val="71001A57"/>
    <w:rsid w:val="74145D8D"/>
    <w:rsid w:val="75334081"/>
    <w:rsid w:val="75F93477"/>
    <w:rsid w:val="76065B94"/>
    <w:rsid w:val="76AC323A"/>
    <w:rsid w:val="7DA304EE"/>
    <w:rsid w:val="7E215D4B"/>
    <w:rsid w:val="7FBB1BBD"/>
    <w:rsid w:val="7FC20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100" w:line="413" w:lineRule="auto"/>
      <w:ind w:firstLine="0" w:firstLineChars="0"/>
      <w:jc w:val="left"/>
      <w:outlineLvl w:val="1"/>
    </w:pPr>
    <w:rPr>
      <w:rFonts w:ascii="Arial" w:hAnsi="Arial" w:eastAsia="黑体"/>
      <w:color w:val="000000" w:themeColor="text1"/>
      <w14:textFill>
        <w14:solidFill>
          <w14:schemeClr w14:val="tx1"/>
        </w14:solidFill>
      </w14:textFill>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sz w:val="21"/>
      <w:szCs w:val="24"/>
    </w:rPr>
  </w:style>
  <w:style w:type="paragraph" w:styleId="5">
    <w:name w:val="Body Text"/>
    <w:basedOn w:val="1"/>
    <w:unhideWhenUsed/>
    <w:qFormat/>
    <w:uiPriority w:val="1"/>
    <w:pPr>
      <w:autoSpaceDE w:val="0"/>
      <w:autoSpaceDN w:val="0"/>
      <w:adjustRightInd w:val="0"/>
      <w:jc w:val="left"/>
    </w:pPr>
    <w:rPr>
      <w:rFonts w:ascii="仿宋" w:hAnsi="仿宋" w:eastAsia="仿宋" w:cs="Times New Roman"/>
      <w:kern w:val="0"/>
      <w:sz w:val="32"/>
      <w:szCs w:val="24"/>
    </w:rPr>
  </w:style>
  <w:style w:type="paragraph" w:styleId="6">
    <w:name w:val="Plain Text"/>
    <w:basedOn w:val="1"/>
    <w:qFormat/>
    <w:uiPriority w:val="0"/>
    <w:pPr>
      <w:adjustRightInd w:val="0"/>
      <w:spacing w:line="312" w:lineRule="atLeast"/>
      <w:textAlignment w:val="baseline"/>
    </w:pPr>
    <w:rPr>
      <w:rFonts w:ascii="宋体" w:hAnsi="Courier New" w:eastAsia="宋体"/>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列出段落2"/>
    <w:qFormat/>
    <w:uiPriority w:val="0"/>
    <w:pPr>
      <w:widowControl w:val="0"/>
      <w:ind w:firstLine="420"/>
      <w:jc w:val="both"/>
    </w:pPr>
    <w:rPr>
      <w:rFonts w:ascii="Times New Roman" w:hAnsi="Times New Roman" w:eastAsia="Arial Unicode MS" w:cs="Arial Unicode MS"/>
      <w:color w:val="000000"/>
      <w:sz w:val="21"/>
      <w:szCs w:val="21"/>
      <w:lang w:val="en-US" w:eastAsia="zh-CN" w:bidi="ar-SA"/>
    </w:rPr>
  </w:style>
  <w:style w:type="paragraph" w:customStyle="1" w:styleId="14">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5">
    <w:name w:val="Table Text"/>
    <w:basedOn w:val="1"/>
    <w:semiHidden/>
    <w:qFormat/>
    <w:uiPriority w:val="0"/>
    <w:rPr>
      <w:rFonts w:ascii="微软雅黑" w:hAnsi="微软雅黑" w:eastAsia="微软雅黑" w:cs="微软雅黑"/>
      <w:sz w:val="22"/>
      <w:szCs w:val="22"/>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10101</Words>
  <Characters>10529</Characters>
  <Lines>0</Lines>
  <Paragraphs>0</Paragraphs>
  <TotalTime>23</TotalTime>
  <ScaleCrop>false</ScaleCrop>
  <LinksUpToDate>false</LinksUpToDate>
  <CharactersWithSpaces>10678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Administrator.3ORQMKOXMCGAZLN</dc:creator>
  <cp:lastModifiedBy>不明真相的群众</cp:lastModifiedBy>
  <cp:lastPrinted>2024-01-05T04:01:00Z</cp:lastPrinted>
  <dcterms:modified xsi:type="dcterms:W3CDTF">2025-02-14T07:59:26Z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8352A6E82DAD4CF390A29858A314ABB3_13</vt:lpwstr>
  </property>
  <property fmtid="{D5CDD505-2E9C-101B-9397-08002B2CF9AE}" pid="4" name="KSOTemplateDocerSaveRecord">
    <vt:lpwstr>eyJoZGlkIjoiNzY4OGMwNTFmYzU2OTYzYzAwYWFjNDllNDRlYWM2OTkiLCJ1c2VySWQiOiI0MDI0MjI0NzAifQ==</vt:lpwstr>
  </property>
</Properties>
</file>