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44B4D">
      <w:pPr>
        <w:tabs>
          <w:tab w:val="left" w:pos="7197"/>
        </w:tabs>
        <w:ind w:left="538" w:right="339" w:rightChars="113" w:hanging="537" w:hangingChars="192"/>
        <w:jc w:val="both"/>
        <w:rPr>
          <w:rFonts w:hint="default" w:ascii="黑体" w:eastAsia="黑体" w:cs="黑体"/>
          <w:kern w:val="0"/>
          <w:sz w:val="28"/>
          <w:szCs w:val="28"/>
          <w:lang w:val="en-US" w:eastAsia="zh-CN"/>
        </w:rPr>
      </w:pPr>
      <w:bookmarkStart w:id="0" w:name="_GoBack"/>
      <w:bookmarkEnd w:id="0"/>
      <w:r>
        <w:rPr>
          <w:rFonts w:hint="eastAsia" w:ascii="黑体" w:eastAsia="黑体" w:cs="黑体"/>
          <w:kern w:val="0"/>
          <w:sz w:val="28"/>
          <w:szCs w:val="28"/>
          <w:lang w:val="en-US" w:eastAsia="zh-CN"/>
        </w:rPr>
        <w:t>附件1</w:t>
      </w:r>
    </w:p>
    <w:p w14:paraId="0C360600">
      <w:pPr>
        <w:tabs>
          <w:tab w:val="left" w:pos="7197"/>
        </w:tabs>
        <w:ind w:left="538" w:right="339" w:rightChars="113" w:hanging="537" w:hangingChars="192"/>
        <w:jc w:val="center"/>
        <w:rPr>
          <w:rFonts w:hint="eastAsia" w:ascii="黑体" w:eastAsia="黑体" w:cs="Times New Roman"/>
          <w:kern w:val="0"/>
          <w:sz w:val="28"/>
          <w:szCs w:val="28"/>
          <w:lang w:eastAsia="zh-CN"/>
        </w:rPr>
      </w:pPr>
      <w:r>
        <w:rPr>
          <w:rFonts w:hint="eastAsia" w:ascii="黑体" w:eastAsia="黑体" w:cs="黑体"/>
          <w:kern w:val="0"/>
          <w:sz w:val="28"/>
          <w:szCs w:val="28"/>
        </w:rPr>
        <w:t>南阳农业职业学院教材拟出版</w:t>
      </w:r>
      <w:r>
        <w:rPr>
          <w:rFonts w:hint="eastAsia" w:ascii="黑体" w:eastAsia="黑体" w:cs="黑体"/>
          <w:kern w:val="0"/>
          <w:sz w:val="28"/>
          <w:szCs w:val="28"/>
          <w:lang w:val="en-US" w:eastAsia="zh-CN"/>
        </w:rPr>
        <w:t>备案表</w:t>
      </w:r>
    </w:p>
    <w:tbl>
      <w:tblPr>
        <w:tblStyle w:val="6"/>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096"/>
        <w:gridCol w:w="609"/>
        <w:gridCol w:w="353"/>
        <w:gridCol w:w="984"/>
        <w:gridCol w:w="1908"/>
        <w:gridCol w:w="1369"/>
        <w:gridCol w:w="370"/>
        <w:gridCol w:w="1514"/>
      </w:tblGrid>
      <w:tr w14:paraId="13F7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9" w:type="dxa"/>
            <w:noWrap w:val="0"/>
            <w:vAlign w:val="center"/>
          </w:tcPr>
          <w:p w14:paraId="5FBDB996">
            <w:pPr>
              <w:widowControl/>
              <w:snapToGrid w:val="0"/>
              <w:jc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教材名称</w:t>
            </w:r>
          </w:p>
        </w:tc>
        <w:tc>
          <w:tcPr>
            <w:tcW w:w="1705" w:type="dxa"/>
            <w:gridSpan w:val="2"/>
            <w:noWrap w:val="0"/>
            <w:vAlign w:val="center"/>
          </w:tcPr>
          <w:p w14:paraId="31A9B21C">
            <w:pPr>
              <w:widowControl/>
              <w:snapToGrid w:val="0"/>
              <w:jc w:val="center"/>
              <w:rPr>
                <w:rFonts w:hint="eastAsia" w:ascii="仿宋_GB2312" w:hAnsi="黑体" w:cs="黑体"/>
                <w:kern w:val="0"/>
                <w:sz w:val="24"/>
                <w:szCs w:val="24"/>
              </w:rPr>
            </w:pPr>
          </w:p>
        </w:tc>
        <w:tc>
          <w:tcPr>
            <w:tcW w:w="1337" w:type="dxa"/>
            <w:gridSpan w:val="2"/>
            <w:noWrap w:val="0"/>
            <w:vAlign w:val="center"/>
          </w:tcPr>
          <w:p w14:paraId="13D8EF34">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拟选定</w:t>
            </w:r>
          </w:p>
          <w:p w14:paraId="7FC09D84">
            <w:pPr>
              <w:widowControl/>
              <w:snapToGrid w:val="0"/>
              <w:jc w:val="center"/>
              <w:rPr>
                <w:rFonts w:hint="eastAsia" w:ascii="仿宋_GB2312" w:hAnsi="黑体" w:cs="黑体"/>
                <w:kern w:val="0"/>
                <w:sz w:val="24"/>
                <w:szCs w:val="24"/>
              </w:rPr>
            </w:pPr>
            <w:r>
              <w:rPr>
                <w:rFonts w:hint="eastAsia" w:ascii="黑体" w:hAnsi="黑体" w:eastAsia="黑体" w:cs="黑体"/>
                <w:kern w:val="0"/>
                <w:sz w:val="24"/>
                <w:szCs w:val="24"/>
                <w:lang w:val="en-US" w:eastAsia="zh-CN"/>
              </w:rPr>
              <w:t>出版社</w:t>
            </w:r>
          </w:p>
        </w:tc>
        <w:tc>
          <w:tcPr>
            <w:tcW w:w="1908" w:type="dxa"/>
            <w:noWrap w:val="0"/>
            <w:vAlign w:val="center"/>
          </w:tcPr>
          <w:p w14:paraId="26204180">
            <w:pPr>
              <w:widowControl/>
              <w:snapToGrid w:val="0"/>
              <w:jc w:val="center"/>
              <w:rPr>
                <w:rFonts w:hint="default" w:ascii="黑体" w:hAnsi="黑体" w:eastAsia="黑体" w:cs="黑体"/>
                <w:kern w:val="0"/>
                <w:sz w:val="24"/>
                <w:szCs w:val="24"/>
                <w:lang w:val="en-US" w:eastAsia="zh-CN"/>
              </w:rPr>
            </w:pPr>
          </w:p>
        </w:tc>
        <w:tc>
          <w:tcPr>
            <w:tcW w:w="1369" w:type="dxa"/>
            <w:noWrap w:val="0"/>
            <w:vAlign w:val="center"/>
          </w:tcPr>
          <w:p w14:paraId="7DFDFCC9">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拟出版</w:t>
            </w:r>
          </w:p>
          <w:p w14:paraId="374B6F69">
            <w:pPr>
              <w:widowControl/>
              <w:snapToGrid w:val="0"/>
              <w:jc w:val="center"/>
              <w:rPr>
                <w:rFonts w:hint="eastAsia" w:ascii="仿宋_GB2312" w:hAnsi="黑体" w:cs="黑体"/>
                <w:kern w:val="0"/>
                <w:sz w:val="24"/>
                <w:szCs w:val="24"/>
              </w:rPr>
            </w:pPr>
            <w:r>
              <w:rPr>
                <w:rFonts w:hint="eastAsia" w:ascii="黑体" w:hAnsi="黑体" w:eastAsia="黑体" w:cs="黑体"/>
                <w:kern w:val="0"/>
                <w:sz w:val="24"/>
                <w:szCs w:val="24"/>
                <w:lang w:val="en-US" w:eastAsia="zh-CN"/>
              </w:rPr>
              <w:t>时间</w:t>
            </w:r>
          </w:p>
        </w:tc>
        <w:tc>
          <w:tcPr>
            <w:tcW w:w="1884" w:type="dxa"/>
            <w:gridSpan w:val="2"/>
            <w:noWrap w:val="0"/>
            <w:vAlign w:val="center"/>
          </w:tcPr>
          <w:p w14:paraId="38AAC6E8">
            <w:pPr>
              <w:widowControl/>
              <w:snapToGrid w:val="0"/>
              <w:jc w:val="center"/>
              <w:rPr>
                <w:rFonts w:hint="eastAsia" w:ascii="仿宋_GB2312" w:hAnsi="黑体" w:cs="黑体"/>
                <w:kern w:val="0"/>
                <w:sz w:val="24"/>
                <w:szCs w:val="24"/>
              </w:rPr>
            </w:pPr>
          </w:p>
        </w:tc>
      </w:tr>
      <w:tr w14:paraId="4DEF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9" w:type="dxa"/>
            <w:shd w:val="clear" w:color="auto" w:fill="FFFFFF"/>
            <w:noWrap w:val="0"/>
            <w:vAlign w:val="center"/>
          </w:tcPr>
          <w:p w14:paraId="1E0594DE">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适用教育层次</w:t>
            </w:r>
          </w:p>
        </w:tc>
        <w:tc>
          <w:tcPr>
            <w:tcW w:w="1705" w:type="dxa"/>
            <w:gridSpan w:val="2"/>
            <w:shd w:val="clear" w:color="auto" w:fill="FFFFFF"/>
            <w:noWrap w:val="0"/>
            <w:vAlign w:val="center"/>
          </w:tcPr>
          <w:p w14:paraId="28895549">
            <w:pPr>
              <w:widowControl/>
              <w:snapToGrid w:val="0"/>
              <w:jc w:val="center"/>
              <w:rPr>
                <w:rFonts w:hint="eastAsia" w:ascii="黑体" w:hAnsi="黑体" w:eastAsia="黑体" w:cs="黑体"/>
                <w:kern w:val="0"/>
                <w:sz w:val="24"/>
                <w:szCs w:val="24"/>
                <w:lang w:val="en-US" w:eastAsia="zh-CN"/>
              </w:rPr>
            </w:pPr>
          </w:p>
        </w:tc>
        <w:tc>
          <w:tcPr>
            <w:tcW w:w="1337" w:type="dxa"/>
            <w:gridSpan w:val="2"/>
            <w:shd w:val="clear" w:color="auto" w:fill="FFFFFF"/>
            <w:noWrap w:val="0"/>
            <w:vAlign w:val="center"/>
          </w:tcPr>
          <w:p w14:paraId="0E4F49BF">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适用专业大类</w:t>
            </w:r>
          </w:p>
        </w:tc>
        <w:tc>
          <w:tcPr>
            <w:tcW w:w="1908" w:type="dxa"/>
            <w:shd w:val="clear" w:color="auto" w:fill="FFFFFF"/>
            <w:noWrap w:val="0"/>
            <w:vAlign w:val="center"/>
          </w:tcPr>
          <w:p w14:paraId="5B022B50">
            <w:pPr>
              <w:spacing w:before="128" w:line="189" w:lineRule="auto"/>
              <w:ind w:firstLine="454" w:firstLineChars="0"/>
              <w:jc w:val="center"/>
              <w:rPr>
                <w:rFonts w:hint="default" w:ascii="仿宋" w:hAnsi="仿宋" w:eastAsia="仿宋" w:cs="仿宋"/>
                <w:color w:val="0C0C0C"/>
                <w:spacing w:val="-4"/>
                <w:kern w:val="2"/>
                <w:sz w:val="24"/>
                <w:szCs w:val="24"/>
                <w:lang w:val="en-US" w:eastAsia="zh-CN" w:bidi="ar-SA"/>
              </w:rPr>
            </w:pPr>
          </w:p>
        </w:tc>
        <w:tc>
          <w:tcPr>
            <w:tcW w:w="1369" w:type="dxa"/>
            <w:noWrap w:val="0"/>
            <w:vAlign w:val="center"/>
          </w:tcPr>
          <w:p w14:paraId="16E46269">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适用课程名称</w:t>
            </w:r>
          </w:p>
        </w:tc>
        <w:tc>
          <w:tcPr>
            <w:tcW w:w="1884" w:type="dxa"/>
            <w:gridSpan w:val="2"/>
            <w:noWrap w:val="0"/>
            <w:vAlign w:val="center"/>
          </w:tcPr>
          <w:p w14:paraId="54307597">
            <w:pPr>
              <w:widowControl/>
              <w:snapToGrid w:val="0"/>
              <w:jc w:val="center"/>
              <w:rPr>
                <w:rFonts w:hint="eastAsia" w:ascii="仿宋_GB2312" w:hAnsi="黑体" w:cs="黑体"/>
                <w:kern w:val="0"/>
                <w:sz w:val="24"/>
                <w:szCs w:val="24"/>
              </w:rPr>
            </w:pPr>
          </w:p>
        </w:tc>
      </w:tr>
      <w:tr w14:paraId="0046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49" w:type="dxa"/>
            <w:noWrap w:val="0"/>
            <w:vAlign w:val="center"/>
          </w:tcPr>
          <w:p w14:paraId="78593970">
            <w:pPr>
              <w:widowControl/>
              <w:snapToGrid w:val="0"/>
              <w:ind w:left="-29" w:leftChars="-63" w:right="-189" w:rightChars="-63" w:hanging="160" w:hangingChars="67"/>
              <w:jc w:val="center"/>
              <w:rPr>
                <w:rFonts w:hint="default" w:ascii="黑体" w:hAnsi="黑体" w:eastAsia="黑体" w:cs="黑体"/>
                <w:kern w:val="0"/>
                <w:sz w:val="24"/>
                <w:szCs w:val="24"/>
                <w:lang w:val="en-US" w:eastAsia="zh-CN"/>
              </w:rPr>
            </w:pPr>
            <w:r>
              <w:rPr>
                <w:rFonts w:hint="eastAsia" w:ascii="黑体" w:hAnsi="黑体" w:eastAsia="黑体" w:cs="黑体"/>
                <w:sz w:val="24"/>
                <w:szCs w:val="24"/>
                <w:lang w:val="en-US" w:eastAsia="zh-CN"/>
              </w:rPr>
              <w:t>申请类型</w:t>
            </w:r>
          </w:p>
        </w:tc>
        <w:tc>
          <w:tcPr>
            <w:tcW w:w="8203" w:type="dxa"/>
            <w:gridSpan w:val="8"/>
            <w:noWrap w:val="0"/>
            <w:vAlign w:val="center"/>
          </w:tcPr>
          <w:p w14:paraId="537A7C61">
            <w:pPr>
              <w:pStyle w:val="4"/>
              <w:snapToGrid w:val="0"/>
              <w:spacing w:after="0"/>
              <w:ind w:left="-1122" w:leftChars="-374" w:right="-95" w:firstLine="772" w:firstLineChars="322"/>
              <w:jc w:val="center"/>
              <w:rPr>
                <w:rFonts w:hint="eastAsia" w:ascii="仿宋_GB2312" w:hAnsi="黑体" w:cs="黑体"/>
                <w:sz w:val="24"/>
                <w:szCs w:val="24"/>
              </w:rPr>
            </w:pPr>
            <w:r>
              <w:rPr>
                <w:rFonts w:hint="eastAsia" w:ascii="宋体" w:hAnsi="宋体" w:eastAsia="宋体" w:cs="仿宋"/>
                <w:sz w:val="24"/>
                <w:szCs w:val="24"/>
              </w:rPr>
              <w:sym w:font="Wingdings 2" w:char="00A3"/>
            </w:r>
            <w:r>
              <w:rPr>
                <w:rFonts w:hint="eastAsia" w:ascii="宋体" w:hAnsi="宋体" w:eastAsia="宋体" w:cs="仿宋"/>
                <w:sz w:val="24"/>
                <w:szCs w:val="24"/>
              </w:rPr>
              <w:t xml:space="preserve">规划教材 </w:t>
            </w:r>
            <w:r>
              <w:rPr>
                <w:rFonts w:ascii="宋体" w:hAnsi="宋体" w:eastAsia="宋体" w:cs="仿宋"/>
                <w:sz w:val="24"/>
                <w:szCs w:val="24"/>
              </w:rPr>
              <w:t xml:space="preserve">     </w:t>
            </w:r>
            <w:r>
              <w:rPr>
                <w:rFonts w:hint="eastAsia" w:ascii="宋体" w:hAnsi="宋体" w:eastAsia="宋体" w:cs="仿宋"/>
                <w:sz w:val="24"/>
                <w:szCs w:val="24"/>
              </w:rPr>
              <w:t>□</w:t>
            </w:r>
            <w:r>
              <w:rPr>
                <w:rFonts w:hint="eastAsia" w:ascii="宋体" w:hAnsi="宋体" w:eastAsia="宋体" w:cs="仿宋"/>
                <w:sz w:val="24"/>
                <w:szCs w:val="24"/>
                <w:lang w:val="en-US" w:eastAsia="zh-CN"/>
              </w:rPr>
              <w:t>活页</w:t>
            </w:r>
            <w:r>
              <w:rPr>
                <w:rFonts w:hint="eastAsia" w:ascii="宋体" w:hAnsi="宋体" w:eastAsia="宋体" w:cs="仿宋"/>
                <w:sz w:val="24"/>
                <w:szCs w:val="24"/>
              </w:rPr>
              <w:t xml:space="preserve">教材 </w:t>
            </w:r>
            <w:r>
              <w:rPr>
                <w:rFonts w:ascii="宋体" w:hAnsi="宋体" w:eastAsia="宋体" w:cs="仿宋"/>
                <w:sz w:val="24"/>
                <w:szCs w:val="24"/>
              </w:rPr>
              <w:t xml:space="preserve">     </w:t>
            </w:r>
            <w:r>
              <w:rPr>
                <w:rFonts w:hint="eastAsia" w:ascii="宋体" w:hAnsi="宋体" w:eastAsia="宋体" w:cs="仿宋"/>
                <w:sz w:val="24"/>
                <w:szCs w:val="24"/>
              </w:rPr>
              <w:sym w:font="Wingdings 2" w:char="00A3"/>
            </w:r>
            <w:r>
              <w:rPr>
                <w:rFonts w:hint="eastAsia" w:ascii="宋体" w:hAnsi="宋体" w:eastAsia="宋体" w:cs="仿宋"/>
                <w:sz w:val="24"/>
                <w:szCs w:val="24"/>
              </w:rPr>
              <w:t>普通教材</w:t>
            </w:r>
            <w:r>
              <w:rPr>
                <w:rFonts w:hint="eastAsia" w:ascii="宋体" w:hAnsi="宋体" w:eastAsia="宋体" w:cs="仿宋"/>
                <w:sz w:val="24"/>
                <w:szCs w:val="24"/>
                <w:lang w:val="en-US" w:eastAsia="zh-CN"/>
              </w:rPr>
              <w:t xml:space="preserve">     </w:t>
            </w:r>
            <w:r>
              <w:rPr>
                <w:rFonts w:ascii="宋体" w:hAnsi="宋体" w:eastAsia="宋体" w:cs="仿宋"/>
                <w:sz w:val="24"/>
                <w:szCs w:val="24"/>
              </w:rPr>
              <w:t xml:space="preserve"> </w:t>
            </w:r>
            <w:r>
              <w:rPr>
                <w:rFonts w:hint="eastAsia" w:ascii="宋体" w:hAnsi="宋体" w:eastAsia="宋体" w:cs="仿宋"/>
                <w:sz w:val="24"/>
                <w:szCs w:val="24"/>
              </w:rPr>
              <w:t>□</w:t>
            </w:r>
            <w:r>
              <w:rPr>
                <w:rFonts w:hint="eastAsia" w:ascii="宋体" w:hAnsi="宋体" w:eastAsia="宋体" w:cs="仿宋"/>
                <w:sz w:val="24"/>
                <w:szCs w:val="24"/>
                <w:lang w:val="en-US" w:eastAsia="zh-CN"/>
              </w:rPr>
              <w:t>数字</w:t>
            </w:r>
            <w:r>
              <w:rPr>
                <w:rFonts w:hint="eastAsia" w:ascii="宋体" w:hAnsi="宋体" w:eastAsia="宋体" w:cs="仿宋"/>
                <w:sz w:val="24"/>
                <w:szCs w:val="24"/>
              </w:rPr>
              <w:t>教材</w:t>
            </w:r>
          </w:p>
        </w:tc>
      </w:tr>
      <w:tr w14:paraId="6049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dxa"/>
            <w:noWrap w:val="0"/>
            <w:vAlign w:val="center"/>
          </w:tcPr>
          <w:p w14:paraId="32EEEB7B">
            <w:pPr>
              <w:widowControl/>
              <w:snapToGrid w:val="0"/>
              <w:ind w:left="-29" w:leftChars="-63" w:right="-189" w:rightChars="-63" w:hanging="160" w:hangingChars="67"/>
              <w:jc w:val="center"/>
              <w:rPr>
                <w:rFonts w:hint="eastAsia" w:ascii="黑体" w:hAnsi="黑体" w:eastAsia="黑体" w:cs="黑体"/>
                <w:sz w:val="24"/>
                <w:szCs w:val="24"/>
                <w:lang w:val="en-US" w:eastAsia="zh-CN"/>
              </w:rPr>
            </w:pPr>
            <w:r>
              <w:rPr>
                <w:rFonts w:hint="eastAsia" w:ascii="黑体" w:hAnsi="黑体" w:eastAsia="黑体" w:cs="黑体"/>
                <w:kern w:val="0"/>
                <w:sz w:val="24"/>
                <w:szCs w:val="24"/>
                <w:lang w:val="en-US" w:eastAsia="zh-CN"/>
              </w:rPr>
              <w:t>教材内容简介（200字以内）</w:t>
            </w:r>
          </w:p>
        </w:tc>
        <w:tc>
          <w:tcPr>
            <w:tcW w:w="8203" w:type="dxa"/>
            <w:gridSpan w:val="8"/>
            <w:noWrap w:val="0"/>
            <w:vAlign w:val="center"/>
          </w:tcPr>
          <w:p w14:paraId="466DE019">
            <w:pPr>
              <w:pStyle w:val="4"/>
              <w:snapToGrid w:val="0"/>
              <w:spacing w:after="0"/>
              <w:ind w:left="-1122" w:leftChars="-374" w:right="-95" w:firstLine="772" w:firstLineChars="322"/>
              <w:jc w:val="center"/>
              <w:rPr>
                <w:rFonts w:hint="eastAsia" w:ascii="宋体" w:hAnsi="宋体" w:eastAsia="宋体" w:cs="仿宋"/>
                <w:sz w:val="24"/>
                <w:szCs w:val="24"/>
              </w:rPr>
            </w:pPr>
          </w:p>
          <w:p w14:paraId="1140B981">
            <w:pPr>
              <w:pStyle w:val="4"/>
              <w:snapToGrid w:val="0"/>
              <w:spacing w:after="0"/>
              <w:ind w:left="-1122" w:leftChars="-374" w:right="-95" w:firstLine="772" w:firstLineChars="322"/>
              <w:jc w:val="center"/>
              <w:rPr>
                <w:rFonts w:hint="eastAsia" w:ascii="宋体" w:hAnsi="宋体" w:eastAsia="宋体" w:cs="仿宋"/>
                <w:sz w:val="24"/>
                <w:szCs w:val="24"/>
              </w:rPr>
            </w:pPr>
          </w:p>
          <w:p w14:paraId="09882B80">
            <w:pPr>
              <w:pStyle w:val="4"/>
              <w:snapToGrid w:val="0"/>
              <w:spacing w:after="0"/>
              <w:ind w:left="-1122" w:leftChars="-374" w:right="-95" w:firstLine="772" w:firstLineChars="322"/>
              <w:jc w:val="center"/>
              <w:rPr>
                <w:rFonts w:hint="eastAsia" w:ascii="宋体" w:hAnsi="宋体" w:eastAsia="宋体" w:cs="仿宋"/>
                <w:sz w:val="24"/>
                <w:szCs w:val="24"/>
              </w:rPr>
            </w:pPr>
          </w:p>
          <w:p w14:paraId="5DB1316D">
            <w:pPr>
              <w:pStyle w:val="4"/>
              <w:snapToGrid w:val="0"/>
              <w:spacing w:after="0"/>
              <w:ind w:left="0" w:leftChars="0" w:right="-95" w:firstLine="0" w:firstLineChars="0"/>
              <w:jc w:val="both"/>
              <w:rPr>
                <w:rFonts w:hint="eastAsia" w:ascii="宋体" w:hAnsi="宋体" w:eastAsia="宋体" w:cs="仿宋"/>
                <w:sz w:val="24"/>
                <w:szCs w:val="24"/>
              </w:rPr>
            </w:pPr>
          </w:p>
        </w:tc>
      </w:tr>
      <w:tr w14:paraId="4D25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9" w:type="dxa"/>
            <w:vMerge w:val="restart"/>
            <w:noWrap w:val="0"/>
            <w:vAlign w:val="center"/>
          </w:tcPr>
          <w:p w14:paraId="509D4789">
            <w:pPr>
              <w:pStyle w:val="4"/>
              <w:snapToGrid w:val="0"/>
              <w:spacing w:after="0"/>
              <w:ind w:left="-156" w:leftChars="-52" w:right="-95" w:firstLine="220" w:firstLineChars="92"/>
              <w:jc w:val="center"/>
              <w:rPr>
                <w:rFonts w:hint="eastAsia" w:ascii="黑体" w:hAnsi="黑体" w:eastAsia="黑体" w:cs="黑体"/>
                <w:sz w:val="24"/>
                <w:szCs w:val="24"/>
              </w:rPr>
            </w:pPr>
            <w:r>
              <w:rPr>
                <w:rFonts w:hint="eastAsia" w:ascii="黑体" w:hAnsi="黑体" w:eastAsia="黑体" w:cs="黑体"/>
                <w:sz w:val="24"/>
                <w:szCs w:val="24"/>
              </w:rPr>
              <w:t>教</w:t>
            </w:r>
          </w:p>
          <w:p w14:paraId="5F2EF339">
            <w:pPr>
              <w:pStyle w:val="4"/>
              <w:snapToGrid w:val="0"/>
              <w:spacing w:after="0"/>
              <w:ind w:left="-156" w:leftChars="-52" w:right="-95" w:firstLine="220" w:firstLineChars="92"/>
              <w:jc w:val="center"/>
              <w:rPr>
                <w:rFonts w:hint="eastAsia" w:ascii="黑体" w:hAnsi="黑体" w:eastAsia="黑体" w:cs="黑体"/>
                <w:sz w:val="24"/>
                <w:szCs w:val="24"/>
              </w:rPr>
            </w:pPr>
          </w:p>
          <w:p w14:paraId="381A7374">
            <w:pPr>
              <w:pStyle w:val="4"/>
              <w:snapToGrid w:val="0"/>
              <w:spacing w:after="0"/>
              <w:ind w:left="-156" w:leftChars="-52" w:right="-95" w:firstLine="220" w:firstLineChars="92"/>
              <w:jc w:val="center"/>
              <w:rPr>
                <w:rFonts w:hint="eastAsia" w:ascii="黑体" w:hAnsi="黑体" w:eastAsia="黑体" w:cs="黑体"/>
                <w:sz w:val="24"/>
                <w:szCs w:val="24"/>
              </w:rPr>
            </w:pPr>
            <w:r>
              <w:rPr>
                <w:rFonts w:hint="eastAsia" w:ascii="黑体" w:hAnsi="黑体" w:eastAsia="黑体" w:cs="黑体"/>
                <w:sz w:val="24"/>
                <w:szCs w:val="24"/>
              </w:rPr>
              <w:t>材</w:t>
            </w:r>
          </w:p>
          <w:p w14:paraId="0905533B">
            <w:pPr>
              <w:pStyle w:val="4"/>
              <w:snapToGrid w:val="0"/>
              <w:spacing w:after="0"/>
              <w:ind w:left="-156" w:leftChars="-52" w:right="-95" w:firstLine="220" w:firstLineChars="92"/>
              <w:jc w:val="center"/>
              <w:rPr>
                <w:rFonts w:hint="eastAsia" w:ascii="黑体" w:hAnsi="黑体" w:eastAsia="黑体" w:cs="黑体"/>
                <w:sz w:val="24"/>
                <w:szCs w:val="24"/>
              </w:rPr>
            </w:pPr>
          </w:p>
          <w:p w14:paraId="267617F3">
            <w:pPr>
              <w:pStyle w:val="4"/>
              <w:snapToGrid w:val="0"/>
              <w:spacing w:after="0"/>
              <w:ind w:left="-156" w:leftChars="-52" w:right="-95" w:firstLine="220" w:firstLineChars="92"/>
              <w:jc w:val="center"/>
              <w:rPr>
                <w:rFonts w:hint="eastAsia" w:ascii="黑体" w:hAnsi="黑体" w:eastAsia="黑体" w:cs="黑体"/>
                <w:sz w:val="24"/>
                <w:szCs w:val="24"/>
              </w:rPr>
            </w:pPr>
            <w:r>
              <w:rPr>
                <w:rFonts w:hint="eastAsia" w:ascii="黑体" w:hAnsi="黑体" w:eastAsia="黑体" w:cs="黑体"/>
                <w:sz w:val="24"/>
                <w:szCs w:val="24"/>
              </w:rPr>
              <w:t>编</w:t>
            </w:r>
          </w:p>
          <w:p w14:paraId="49C82681">
            <w:pPr>
              <w:pStyle w:val="4"/>
              <w:snapToGrid w:val="0"/>
              <w:spacing w:after="0"/>
              <w:ind w:left="-156" w:leftChars="-52" w:right="-95" w:firstLine="220" w:firstLineChars="92"/>
              <w:jc w:val="center"/>
              <w:rPr>
                <w:rFonts w:hint="eastAsia" w:ascii="黑体" w:hAnsi="黑体" w:eastAsia="黑体" w:cs="黑体"/>
                <w:sz w:val="24"/>
                <w:szCs w:val="24"/>
              </w:rPr>
            </w:pPr>
          </w:p>
          <w:p w14:paraId="7901F774">
            <w:pPr>
              <w:pStyle w:val="4"/>
              <w:snapToGrid w:val="0"/>
              <w:spacing w:after="0"/>
              <w:ind w:left="-156" w:leftChars="-52" w:right="-95" w:firstLine="220" w:firstLineChars="92"/>
              <w:jc w:val="center"/>
              <w:rPr>
                <w:rFonts w:hint="eastAsia" w:ascii="黑体" w:hAnsi="黑体" w:eastAsia="黑体" w:cs="黑体"/>
                <w:sz w:val="24"/>
                <w:szCs w:val="24"/>
              </w:rPr>
            </w:pPr>
            <w:r>
              <w:rPr>
                <w:rFonts w:hint="eastAsia" w:ascii="黑体" w:hAnsi="黑体" w:eastAsia="黑体" w:cs="黑体"/>
                <w:sz w:val="24"/>
                <w:szCs w:val="24"/>
              </w:rPr>
              <w:t>者</w:t>
            </w:r>
          </w:p>
        </w:tc>
        <w:tc>
          <w:tcPr>
            <w:tcW w:w="1096" w:type="dxa"/>
            <w:noWrap w:val="0"/>
            <w:vAlign w:val="center"/>
          </w:tcPr>
          <w:p w14:paraId="40232BCD">
            <w:pPr>
              <w:widowControl/>
              <w:snapToGrid w:val="0"/>
              <w:jc w:val="center"/>
              <w:rPr>
                <w:rFonts w:hint="eastAsia" w:ascii="仿宋_GB2312" w:hAnsi="黑体" w:cs="黑体"/>
                <w:kern w:val="0"/>
                <w:sz w:val="24"/>
                <w:szCs w:val="24"/>
              </w:rPr>
            </w:pPr>
            <w:r>
              <w:rPr>
                <w:rFonts w:hint="eastAsia" w:ascii="仿宋_GB2312" w:hAnsi="黑体" w:cs="黑体"/>
                <w:kern w:val="0"/>
                <w:sz w:val="24"/>
                <w:szCs w:val="24"/>
              </w:rPr>
              <w:t>主编</w:t>
            </w:r>
          </w:p>
        </w:tc>
        <w:tc>
          <w:tcPr>
            <w:tcW w:w="962" w:type="dxa"/>
            <w:gridSpan w:val="2"/>
            <w:noWrap w:val="0"/>
            <w:vAlign w:val="center"/>
          </w:tcPr>
          <w:p w14:paraId="6CCC7B8B">
            <w:pPr>
              <w:widowControl/>
              <w:snapToGrid w:val="0"/>
              <w:jc w:val="center"/>
              <w:rPr>
                <w:rFonts w:hint="eastAsia" w:ascii="仿宋_GB2312" w:hAnsi="黑体" w:cs="黑体"/>
                <w:kern w:val="0"/>
                <w:sz w:val="24"/>
                <w:szCs w:val="24"/>
              </w:rPr>
            </w:pPr>
            <w:r>
              <w:rPr>
                <w:rFonts w:hint="eastAsia" w:ascii="仿宋_GB2312" w:hAnsi="黑体" w:cs="黑体"/>
                <w:kern w:val="0"/>
                <w:sz w:val="24"/>
                <w:szCs w:val="24"/>
              </w:rPr>
              <w:t>性别</w:t>
            </w:r>
          </w:p>
        </w:tc>
        <w:tc>
          <w:tcPr>
            <w:tcW w:w="984" w:type="dxa"/>
            <w:shd w:val="clear" w:color="auto" w:fill="auto"/>
            <w:noWrap w:val="0"/>
            <w:vAlign w:val="center"/>
          </w:tcPr>
          <w:p w14:paraId="1240BB8C">
            <w:pPr>
              <w:widowControl/>
              <w:snapToGrid w:val="0"/>
              <w:jc w:val="center"/>
              <w:rPr>
                <w:rFonts w:hint="eastAsia" w:ascii="仿宋_GB2312" w:hAnsi="黑体" w:eastAsia="仿宋_GB2312" w:cs="黑体"/>
                <w:kern w:val="0"/>
                <w:sz w:val="24"/>
                <w:szCs w:val="24"/>
                <w:lang w:val="en-US" w:eastAsia="zh-CN" w:bidi="ar-SA"/>
              </w:rPr>
            </w:pPr>
            <w:r>
              <w:rPr>
                <w:rFonts w:hint="eastAsia" w:ascii="仿宋_GB2312" w:hAnsi="黑体" w:cs="黑体"/>
                <w:kern w:val="0"/>
                <w:sz w:val="24"/>
                <w:szCs w:val="24"/>
              </w:rPr>
              <w:t>职称</w:t>
            </w:r>
          </w:p>
        </w:tc>
        <w:tc>
          <w:tcPr>
            <w:tcW w:w="1908" w:type="dxa"/>
            <w:shd w:val="clear" w:color="auto" w:fill="auto"/>
            <w:noWrap w:val="0"/>
            <w:vAlign w:val="center"/>
          </w:tcPr>
          <w:p w14:paraId="02A13563">
            <w:pPr>
              <w:widowControl/>
              <w:snapToGrid w:val="0"/>
              <w:jc w:val="center"/>
              <w:rPr>
                <w:rFonts w:hint="eastAsia" w:ascii="仿宋_GB2312" w:hAnsi="黑体" w:eastAsia="仿宋_GB2312" w:cs="黑体"/>
                <w:kern w:val="0"/>
                <w:sz w:val="24"/>
                <w:szCs w:val="24"/>
                <w:lang w:val="en-US" w:eastAsia="zh-CN" w:bidi="ar-SA"/>
              </w:rPr>
            </w:pPr>
            <w:r>
              <w:rPr>
                <w:rFonts w:hint="eastAsia" w:ascii="仿宋_GB2312" w:hAnsi="黑体" w:cs="黑体"/>
                <w:kern w:val="0"/>
                <w:sz w:val="24"/>
                <w:szCs w:val="24"/>
              </w:rPr>
              <w:t>政治面貌</w:t>
            </w:r>
          </w:p>
        </w:tc>
        <w:tc>
          <w:tcPr>
            <w:tcW w:w="1739" w:type="dxa"/>
            <w:gridSpan w:val="2"/>
            <w:noWrap w:val="0"/>
            <w:vAlign w:val="center"/>
          </w:tcPr>
          <w:p w14:paraId="2A810F30">
            <w:pPr>
              <w:widowControl/>
              <w:snapToGrid w:val="0"/>
              <w:jc w:val="center"/>
              <w:rPr>
                <w:rFonts w:hint="default" w:ascii="仿宋_GB2312" w:hAnsi="黑体" w:eastAsia="仿宋_GB2312" w:cs="黑体"/>
                <w:kern w:val="0"/>
                <w:sz w:val="24"/>
                <w:szCs w:val="24"/>
                <w:lang w:val="en-US" w:eastAsia="zh-CN"/>
              </w:rPr>
            </w:pPr>
            <w:r>
              <w:rPr>
                <w:rFonts w:hint="eastAsia" w:ascii="仿宋_GB2312" w:hAnsi="黑体" w:cs="黑体"/>
                <w:kern w:val="0"/>
                <w:sz w:val="24"/>
                <w:szCs w:val="24"/>
              </w:rPr>
              <w:t>所在</w:t>
            </w:r>
            <w:r>
              <w:rPr>
                <w:rFonts w:hint="eastAsia" w:ascii="仿宋_GB2312" w:hAnsi="黑体" w:cs="黑体"/>
                <w:kern w:val="0"/>
                <w:sz w:val="24"/>
                <w:szCs w:val="24"/>
                <w:lang w:val="en-US" w:eastAsia="zh-CN"/>
              </w:rPr>
              <w:t>单位</w:t>
            </w:r>
          </w:p>
        </w:tc>
        <w:tc>
          <w:tcPr>
            <w:tcW w:w="1514" w:type="dxa"/>
            <w:noWrap w:val="0"/>
            <w:vAlign w:val="center"/>
          </w:tcPr>
          <w:p w14:paraId="69FE0E8A">
            <w:pPr>
              <w:widowControl/>
              <w:snapToGrid w:val="0"/>
              <w:jc w:val="center"/>
              <w:rPr>
                <w:rFonts w:hint="eastAsia" w:ascii="仿宋_GB2312" w:hAnsi="黑体" w:cs="黑体"/>
                <w:kern w:val="0"/>
                <w:sz w:val="24"/>
                <w:szCs w:val="24"/>
                <w:lang w:val="en-US" w:eastAsia="zh-CN"/>
              </w:rPr>
            </w:pPr>
            <w:r>
              <w:rPr>
                <w:rFonts w:hint="eastAsia" w:ascii="仿宋_GB2312" w:hAnsi="黑体" w:cs="黑体"/>
                <w:kern w:val="0"/>
                <w:sz w:val="24"/>
                <w:szCs w:val="24"/>
                <w:lang w:val="en-US" w:eastAsia="zh-CN"/>
              </w:rPr>
              <w:t>是否符合</w:t>
            </w:r>
          </w:p>
          <w:p w14:paraId="5097F5CD">
            <w:pPr>
              <w:widowControl/>
              <w:snapToGrid w:val="0"/>
              <w:jc w:val="center"/>
              <w:rPr>
                <w:rFonts w:hint="default" w:ascii="仿宋_GB2312" w:hAnsi="黑体" w:eastAsia="仿宋_GB2312" w:cs="黑体"/>
                <w:kern w:val="0"/>
                <w:sz w:val="24"/>
                <w:szCs w:val="24"/>
                <w:lang w:val="en-US" w:eastAsia="zh-CN"/>
              </w:rPr>
            </w:pPr>
            <w:r>
              <w:rPr>
                <w:rFonts w:hint="eastAsia" w:ascii="仿宋_GB2312" w:hAnsi="黑体" w:cs="黑体"/>
                <w:kern w:val="0"/>
                <w:sz w:val="24"/>
                <w:szCs w:val="24"/>
                <w:lang w:val="en-US" w:eastAsia="zh-CN"/>
              </w:rPr>
              <w:t>备案要求</w:t>
            </w:r>
          </w:p>
        </w:tc>
      </w:tr>
      <w:tr w14:paraId="1172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9" w:type="dxa"/>
            <w:vMerge w:val="continue"/>
            <w:noWrap w:val="0"/>
            <w:vAlign w:val="center"/>
          </w:tcPr>
          <w:p w14:paraId="0E582D6E">
            <w:pPr>
              <w:widowControl/>
              <w:snapToGrid w:val="0"/>
              <w:jc w:val="center"/>
              <w:rPr>
                <w:rFonts w:hint="eastAsia" w:ascii="仿宋_GB2312" w:hAnsi="黑体" w:cs="黑体"/>
                <w:kern w:val="0"/>
                <w:sz w:val="24"/>
                <w:szCs w:val="24"/>
              </w:rPr>
            </w:pPr>
          </w:p>
        </w:tc>
        <w:tc>
          <w:tcPr>
            <w:tcW w:w="1096" w:type="dxa"/>
            <w:noWrap w:val="0"/>
            <w:vAlign w:val="center"/>
          </w:tcPr>
          <w:p w14:paraId="5EB264D9">
            <w:pPr>
              <w:widowControl/>
              <w:snapToGrid w:val="0"/>
              <w:jc w:val="center"/>
              <w:rPr>
                <w:rFonts w:hint="eastAsia" w:ascii="仿宋_GB2312" w:hAnsi="黑体" w:cs="黑体"/>
                <w:kern w:val="0"/>
                <w:sz w:val="24"/>
                <w:szCs w:val="24"/>
              </w:rPr>
            </w:pPr>
          </w:p>
        </w:tc>
        <w:tc>
          <w:tcPr>
            <w:tcW w:w="962" w:type="dxa"/>
            <w:gridSpan w:val="2"/>
            <w:noWrap w:val="0"/>
            <w:vAlign w:val="center"/>
          </w:tcPr>
          <w:p w14:paraId="61087527">
            <w:pPr>
              <w:widowControl/>
              <w:snapToGrid w:val="0"/>
              <w:jc w:val="center"/>
              <w:rPr>
                <w:rFonts w:hint="eastAsia" w:ascii="仿宋_GB2312" w:hAnsi="黑体" w:cs="黑体"/>
                <w:kern w:val="0"/>
                <w:sz w:val="24"/>
                <w:szCs w:val="24"/>
              </w:rPr>
            </w:pPr>
          </w:p>
        </w:tc>
        <w:tc>
          <w:tcPr>
            <w:tcW w:w="984" w:type="dxa"/>
            <w:shd w:val="clear" w:color="auto" w:fill="auto"/>
            <w:noWrap w:val="0"/>
            <w:vAlign w:val="center"/>
          </w:tcPr>
          <w:p w14:paraId="26744660">
            <w:pPr>
              <w:widowControl/>
              <w:snapToGrid w:val="0"/>
              <w:jc w:val="center"/>
              <w:rPr>
                <w:rFonts w:hint="eastAsia" w:ascii="仿宋_GB2312" w:hAnsi="黑体" w:eastAsia="仿宋_GB2312" w:cs="黑体"/>
                <w:kern w:val="0"/>
                <w:sz w:val="24"/>
                <w:szCs w:val="24"/>
                <w:lang w:val="en-US" w:eastAsia="zh-CN" w:bidi="ar-SA"/>
              </w:rPr>
            </w:pPr>
          </w:p>
        </w:tc>
        <w:tc>
          <w:tcPr>
            <w:tcW w:w="1908" w:type="dxa"/>
            <w:shd w:val="clear" w:color="auto" w:fill="auto"/>
            <w:noWrap w:val="0"/>
            <w:vAlign w:val="center"/>
          </w:tcPr>
          <w:p w14:paraId="76B4B9FE">
            <w:pPr>
              <w:widowControl/>
              <w:snapToGrid w:val="0"/>
              <w:jc w:val="center"/>
              <w:rPr>
                <w:rFonts w:hint="eastAsia" w:ascii="仿宋_GB2312" w:hAnsi="黑体" w:eastAsia="仿宋_GB2312" w:cs="黑体"/>
                <w:kern w:val="0"/>
                <w:sz w:val="24"/>
                <w:szCs w:val="24"/>
                <w:lang w:val="en-US" w:eastAsia="zh-CN" w:bidi="ar-SA"/>
              </w:rPr>
            </w:pPr>
          </w:p>
        </w:tc>
        <w:tc>
          <w:tcPr>
            <w:tcW w:w="1739" w:type="dxa"/>
            <w:gridSpan w:val="2"/>
            <w:noWrap w:val="0"/>
            <w:vAlign w:val="center"/>
          </w:tcPr>
          <w:p w14:paraId="39A6E187">
            <w:pPr>
              <w:widowControl/>
              <w:snapToGrid w:val="0"/>
              <w:jc w:val="center"/>
              <w:rPr>
                <w:rFonts w:hint="eastAsia" w:ascii="仿宋_GB2312" w:hAnsi="黑体" w:cs="黑体"/>
                <w:kern w:val="0"/>
                <w:sz w:val="24"/>
                <w:szCs w:val="24"/>
              </w:rPr>
            </w:pPr>
          </w:p>
        </w:tc>
        <w:tc>
          <w:tcPr>
            <w:tcW w:w="1514" w:type="dxa"/>
            <w:noWrap w:val="0"/>
            <w:vAlign w:val="center"/>
          </w:tcPr>
          <w:p w14:paraId="788B6C7A">
            <w:pPr>
              <w:widowControl/>
              <w:snapToGrid w:val="0"/>
              <w:jc w:val="center"/>
              <w:rPr>
                <w:rFonts w:hint="eastAsia" w:ascii="仿宋_GB2312" w:hAnsi="黑体" w:cs="黑体"/>
                <w:kern w:val="0"/>
                <w:sz w:val="24"/>
                <w:szCs w:val="24"/>
              </w:rPr>
            </w:pPr>
          </w:p>
        </w:tc>
      </w:tr>
      <w:tr w14:paraId="05C2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9" w:type="dxa"/>
            <w:vMerge w:val="continue"/>
            <w:noWrap w:val="0"/>
            <w:vAlign w:val="center"/>
          </w:tcPr>
          <w:p w14:paraId="423FB0EC">
            <w:pPr>
              <w:widowControl/>
              <w:snapToGrid w:val="0"/>
              <w:jc w:val="center"/>
              <w:rPr>
                <w:rFonts w:hint="eastAsia" w:ascii="仿宋_GB2312" w:hAnsi="黑体" w:cs="黑体"/>
                <w:kern w:val="0"/>
                <w:sz w:val="24"/>
                <w:szCs w:val="24"/>
              </w:rPr>
            </w:pPr>
          </w:p>
        </w:tc>
        <w:tc>
          <w:tcPr>
            <w:tcW w:w="1096" w:type="dxa"/>
            <w:noWrap w:val="0"/>
            <w:vAlign w:val="center"/>
          </w:tcPr>
          <w:p w14:paraId="2192EA39">
            <w:pPr>
              <w:widowControl/>
              <w:snapToGrid w:val="0"/>
              <w:jc w:val="center"/>
              <w:rPr>
                <w:rFonts w:hint="eastAsia" w:ascii="仿宋_GB2312" w:hAnsi="黑体" w:cs="黑体"/>
                <w:kern w:val="0"/>
                <w:sz w:val="24"/>
                <w:szCs w:val="24"/>
              </w:rPr>
            </w:pPr>
            <w:r>
              <w:rPr>
                <w:rFonts w:hint="eastAsia" w:ascii="仿宋_GB2312" w:hAnsi="黑体" w:cs="黑体"/>
                <w:kern w:val="0"/>
                <w:sz w:val="24"/>
                <w:szCs w:val="24"/>
              </w:rPr>
              <w:t>……</w:t>
            </w:r>
          </w:p>
        </w:tc>
        <w:tc>
          <w:tcPr>
            <w:tcW w:w="962" w:type="dxa"/>
            <w:gridSpan w:val="2"/>
            <w:noWrap w:val="0"/>
            <w:vAlign w:val="center"/>
          </w:tcPr>
          <w:p w14:paraId="6DD85CDC">
            <w:pPr>
              <w:widowControl/>
              <w:snapToGrid w:val="0"/>
              <w:jc w:val="center"/>
              <w:rPr>
                <w:rFonts w:hint="eastAsia" w:ascii="仿宋_GB2312" w:hAnsi="黑体" w:cs="黑体"/>
                <w:kern w:val="0"/>
                <w:sz w:val="24"/>
                <w:szCs w:val="24"/>
              </w:rPr>
            </w:pPr>
          </w:p>
        </w:tc>
        <w:tc>
          <w:tcPr>
            <w:tcW w:w="984" w:type="dxa"/>
            <w:shd w:val="clear" w:color="auto" w:fill="auto"/>
            <w:noWrap w:val="0"/>
            <w:vAlign w:val="center"/>
          </w:tcPr>
          <w:p w14:paraId="33D0D298">
            <w:pPr>
              <w:widowControl/>
              <w:snapToGrid w:val="0"/>
              <w:jc w:val="center"/>
              <w:rPr>
                <w:rFonts w:hint="eastAsia" w:ascii="仿宋_GB2312" w:hAnsi="黑体" w:eastAsia="仿宋_GB2312" w:cs="黑体"/>
                <w:kern w:val="0"/>
                <w:sz w:val="24"/>
                <w:szCs w:val="24"/>
                <w:lang w:val="en-US" w:eastAsia="zh-CN" w:bidi="ar-SA"/>
              </w:rPr>
            </w:pPr>
            <w:r>
              <w:rPr>
                <w:rFonts w:hint="eastAsia" w:ascii="仿宋_GB2312" w:hAnsi="黑体" w:cs="黑体"/>
                <w:kern w:val="0"/>
                <w:sz w:val="24"/>
                <w:szCs w:val="24"/>
                <w:lang w:val="en-US" w:eastAsia="zh-CN"/>
              </w:rPr>
              <w:t>可加行</w:t>
            </w:r>
          </w:p>
        </w:tc>
        <w:tc>
          <w:tcPr>
            <w:tcW w:w="1908" w:type="dxa"/>
            <w:shd w:val="clear" w:color="auto" w:fill="auto"/>
            <w:noWrap w:val="0"/>
            <w:vAlign w:val="center"/>
          </w:tcPr>
          <w:p w14:paraId="33D34AE4">
            <w:pPr>
              <w:widowControl/>
              <w:snapToGrid w:val="0"/>
              <w:jc w:val="center"/>
              <w:rPr>
                <w:rFonts w:hint="eastAsia" w:ascii="仿宋_GB2312" w:hAnsi="黑体" w:eastAsia="仿宋_GB2312" w:cs="黑体"/>
                <w:kern w:val="0"/>
                <w:sz w:val="24"/>
                <w:szCs w:val="24"/>
                <w:lang w:val="en-US" w:eastAsia="zh-CN" w:bidi="ar-SA"/>
              </w:rPr>
            </w:pPr>
          </w:p>
        </w:tc>
        <w:tc>
          <w:tcPr>
            <w:tcW w:w="1739" w:type="dxa"/>
            <w:gridSpan w:val="2"/>
            <w:noWrap w:val="0"/>
            <w:vAlign w:val="center"/>
          </w:tcPr>
          <w:p w14:paraId="7AAE8E78">
            <w:pPr>
              <w:widowControl/>
              <w:snapToGrid w:val="0"/>
              <w:jc w:val="center"/>
              <w:rPr>
                <w:rFonts w:hint="eastAsia" w:ascii="仿宋_GB2312" w:hAnsi="黑体" w:cs="黑体"/>
                <w:kern w:val="0"/>
                <w:sz w:val="24"/>
                <w:szCs w:val="24"/>
              </w:rPr>
            </w:pPr>
          </w:p>
        </w:tc>
        <w:tc>
          <w:tcPr>
            <w:tcW w:w="1514" w:type="dxa"/>
            <w:noWrap w:val="0"/>
            <w:vAlign w:val="center"/>
          </w:tcPr>
          <w:p w14:paraId="34A684D9">
            <w:pPr>
              <w:widowControl/>
              <w:snapToGrid w:val="0"/>
              <w:jc w:val="center"/>
              <w:rPr>
                <w:rFonts w:hint="eastAsia" w:ascii="仿宋_GB2312" w:hAnsi="黑体" w:cs="黑体"/>
                <w:kern w:val="0"/>
                <w:sz w:val="24"/>
                <w:szCs w:val="24"/>
              </w:rPr>
            </w:pPr>
          </w:p>
        </w:tc>
      </w:tr>
      <w:tr w14:paraId="6396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9" w:type="dxa"/>
            <w:vMerge w:val="continue"/>
            <w:noWrap w:val="0"/>
            <w:vAlign w:val="center"/>
          </w:tcPr>
          <w:p w14:paraId="055E5456">
            <w:pPr>
              <w:widowControl/>
              <w:snapToGrid w:val="0"/>
              <w:jc w:val="center"/>
              <w:rPr>
                <w:rFonts w:hint="eastAsia" w:ascii="仿宋_GB2312" w:hAnsi="黑体" w:cs="黑体"/>
                <w:kern w:val="0"/>
                <w:sz w:val="24"/>
                <w:szCs w:val="24"/>
              </w:rPr>
            </w:pPr>
          </w:p>
        </w:tc>
        <w:tc>
          <w:tcPr>
            <w:tcW w:w="1096" w:type="dxa"/>
            <w:noWrap w:val="0"/>
            <w:vAlign w:val="center"/>
          </w:tcPr>
          <w:p w14:paraId="76114EDB">
            <w:pPr>
              <w:widowControl/>
              <w:snapToGrid w:val="0"/>
              <w:jc w:val="center"/>
              <w:rPr>
                <w:rFonts w:hint="eastAsia" w:ascii="仿宋_GB2312" w:hAnsi="黑体" w:cs="黑体"/>
                <w:kern w:val="0"/>
                <w:sz w:val="24"/>
                <w:szCs w:val="24"/>
              </w:rPr>
            </w:pPr>
            <w:r>
              <w:rPr>
                <w:rFonts w:hint="eastAsia" w:ascii="仿宋_GB2312" w:hAnsi="黑体" w:cs="黑体"/>
                <w:kern w:val="0"/>
                <w:sz w:val="24"/>
                <w:szCs w:val="24"/>
              </w:rPr>
              <w:t>副主编</w:t>
            </w:r>
          </w:p>
        </w:tc>
        <w:tc>
          <w:tcPr>
            <w:tcW w:w="962" w:type="dxa"/>
            <w:gridSpan w:val="2"/>
            <w:noWrap w:val="0"/>
            <w:vAlign w:val="center"/>
          </w:tcPr>
          <w:p w14:paraId="2938FBF8">
            <w:pPr>
              <w:widowControl/>
              <w:snapToGrid w:val="0"/>
              <w:jc w:val="center"/>
              <w:rPr>
                <w:rFonts w:hint="eastAsia" w:ascii="仿宋_GB2312" w:hAnsi="黑体" w:cs="黑体"/>
                <w:kern w:val="0"/>
                <w:sz w:val="24"/>
                <w:szCs w:val="24"/>
              </w:rPr>
            </w:pPr>
            <w:r>
              <w:rPr>
                <w:rFonts w:hint="eastAsia" w:ascii="仿宋_GB2312" w:hAnsi="黑体" w:cs="黑体"/>
                <w:kern w:val="0"/>
                <w:sz w:val="24"/>
                <w:szCs w:val="24"/>
              </w:rPr>
              <w:t>性别</w:t>
            </w:r>
          </w:p>
        </w:tc>
        <w:tc>
          <w:tcPr>
            <w:tcW w:w="984" w:type="dxa"/>
            <w:shd w:val="clear" w:color="auto" w:fill="auto"/>
            <w:noWrap w:val="0"/>
            <w:vAlign w:val="center"/>
          </w:tcPr>
          <w:p w14:paraId="169509F0">
            <w:pPr>
              <w:widowControl/>
              <w:snapToGrid w:val="0"/>
              <w:jc w:val="center"/>
              <w:rPr>
                <w:rFonts w:hint="eastAsia" w:ascii="仿宋_GB2312" w:hAnsi="黑体" w:eastAsia="仿宋_GB2312" w:cs="黑体"/>
                <w:kern w:val="0"/>
                <w:sz w:val="24"/>
                <w:szCs w:val="24"/>
                <w:lang w:val="en-US" w:eastAsia="zh-CN" w:bidi="ar-SA"/>
              </w:rPr>
            </w:pPr>
            <w:r>
              <w:rPr>
                <w:rFonts w:hint="eastAsia" w:ascii="仿宋_GB2312" w:hAnsi="黑体" w:cs="黑体"/>
                <w:kern w:val="0"/>
                <w:sz w:val="24"/>
                <w:szCs w:val="24"/>
              </w:rPr>
              <w:t>职称</w:t>
            </w:r>
          </w:p>
        </w:tc>
        <w:tc>
          <w:tcPr>
            <w:tcW w:w="1908" w:type="dxa"/>
            <w:shd w:val="clear" w:color="auto" w:fill="auto"/>
            <w:noWrap w:val="0"/>
            <w:vAlign w:val="center"/>
          </w:tcPr>
          <w:p w14:paraId="7D76E300">
            <w:pPr>
              <w:widowControl/>
              <w:snapToGrid w:val="0"/>
              <w:jc w:val="center"/>
              <w:rPr>
                <w:rFonts w:hint="eastAsia" w:ascii="仿宋_GB2312" w:hAnsi="黑体" w:eastAsia="仿宋_GB2312" w:cs="黑体"/>
                <w:kern w:val="0"/>
                <w:sz w:val="24"/>
                <w:szCs w:val="24"/>
                <w:lang w:val="en-US" w:eastAsia="zh-CN" w:bidi="ar-SA"/>
              </w:rPr>
            </w:pPr>
            <w:r>
              <w:rPr>
                <w:rFonts w:hint="eastAsia" w:ascii="仿宋_GB2312" w:hAnsi="黑体" w:cs="黑体"/>
                <w:kern w:val="0"/>
                <w:sz w:val="24"/>
                <w:szCs w:val="24"/>
              </w:rPr>
              <w:t>政治面貌</w:t>
            </w:r>
          </w:p>
        </w:tc>
        <w:tc>
          <w:tcPr>
            <w:tcW w:w="1739" w:type="dxa"/>
            <w:gridSpan w:val="2"/>
            <w:shd w:val="clear" w:color="auto" w:fill="auto"/>
            <w:noWrap w:val="0"/>
            <w:vAlign w:val="center"/>
          </w:tcPr>
          <w:p w14:paraId="2FC8CCB7">
            <w:pPr>
              <w:widowControl/>
              <w:snapToGrid w:val="0"/>
              <w:jc w:val="center"/>
              <w:rPr>
                <w:rFonts w:hint="eastAsia" w:ascii="仿宋_GB2312" w:hAnsi="黑体" w:eastAsia="仿宋_GB2312" w:cs="黑体"/>
                <w:kern w:val="0"/>
                <w:sz w:val="24"/>
                <w:szCs w:val="24"/>
                <w:lang w:val="en-US" w:eastAsia="zh-CN" w:bidi="ar-SA"/>
              </w:rPr>
            </w:pPr>
            <w:r>
              <w:rPr>
                <w:rFonts w:hint="eastAsia" w:ascii="仿宋_GB2312" w:hAnsi="黑体" w:cs="黑体"/>
                <w:kern w:val="0"/>
                <w:sz w:val="24"/>
                <w:szCs w:val="24"/>
              </w:rPr>
              <w:t>所在</w:t>
            </w:r>
            <w:r>
              <w:rPr>
                <w:rFonts w:hint="eastAsia" w:ascii="仿宋_GB2312" w:hAnsi="黑体" w:cs="黑体"/>
                <w:kern w:val="0"/>
                <w:sz w:val="24"/>
                <w:szCs w:val="24"/>
                <w:lang w:val="en-US" w:eastAsia="zh-CN"/>
              </w:rPr>
              <w:t>单位</w:t>
            </w:r>
          </w:p>
        </w:tc>
        <w:tc>
          <w:tcPr>
            <w:tcW w:w="1514" w:type="dxa"/>
            <w:shd w:val="clear" w:color="auto" w:fill="auto"/>
            <w:noWrap w:val="0"/>
            <w:vAlign w:val="center"/>
          </w:tcPr>
          <w:p w14:paraId="335ABEEE">
            <w:pPr>
              <w:widowControl/>
              <w:snapToGrid w:val="0"/>
              <w:jc w:val="center"/>
              <w:rPr>
                <w:rFonts w:hint="eastAsia" w:ascii="仿宋_GB2312" w:hAnsi="黑体" w:cs="黑体"/>
                <w:kern w:val="0"/>
                <w:sz w:val="24"/>
                <w:szCs w:val="24"/>
                <w:lang w:val="en-US" w:eastAsia="zh-CN"/>
              </w:rPr>
            </w:pPr>
            <w:r>
              <w:rPr>
                <w:rFonts w:hint="eastAsia" w:ascii="仿宋_GB2312" w:hAnsi="黑体" w:cs="黑体"/>
                <w:kern w:val="0"/>
                <w:sz w:val="24"/>
                <w:szCs w:val="24"/>
                <w:lang w:val="en-US" w:eastAsia="zh-CN"/>
              </w:rPr>
              <w:t>是否符合</w:t>
            </w:r>
          </w:p>
          <w:p w14:paraId="1C94217C">
            <w:pPr>
              <w:widowControl/>
              <w:snapToGrid w:val="0"/>
              <w:jc w:val="center"/>
              <w:rPr>
                <w:rFonts w:hint="eastAsia" w:ascii="仿宋_GB2312" w:hAnsi="黑体" w:eastAsia="仿宋_GB2312" w:cs="黑体"/>
                <w:kern w:val="0"/>
                <w:sz w:val="24"/>
                <w:szCs w:val="24"/>
                <w:lang w:val="en-US" w:eastAsia="zh-CN" w:bidi="ar-SA"/>
              </w:rPr>
            </w:pPr>
            <w:r>
              <w:rPr>
                <w:rFonts w:hint="eastAsia" w:ascii="仿宋_GB2312" w:hAnsi="黑体" w:cs="黑体"/>
                <w:kern w:val="0"/>
                <w:sz w:val="24"/>
                <w:szCs w:val="24"/>
                <w:lang w:val="en-US" w:eastAsia="zh-CN"/>
              </w:rPr>
              <w:t>备案要求</w:t>
            </w:r>
          </w:p>
        </w:tc>
      </w:tr>
      <w:tr w14:paraId="77DA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9" w:type="dxa"/>
            <w:vMerge w:val="continue"/>
            <w:noWrap w:val="0"/>
            <w:vAlign w:val="center"/>
          </w:tcPr>
          <w:p w14:paraId="06FEF621">
            <w:pPr>
              <w:widowControl/>
              <w:snapToGrid w:val="0"/>
              <w:jc w:val="center"/>
              <w:rPr>
                <w:rFonts w:hint="eastAsia" w:ascii="仿宋_GB2312" w:hAnsi="黑体" w:cs="黑体"/>
                <w:kern w:val="0"/>
                <w:sz w:val="24"/>
                <w:szCs w:val="24"/>
              </w:rPr>
            </w:pPr>
          </w:p>
        </w:tc>
        <w:tc>
          <w:tcPr>
            <w:tcW w:w="1096" w:type="dxa"/>
            <w:noWrap w:val="0"/>
            <w:vAlign w:val="center"/>
          </w:tcPr>
          <w:p w14:paraId="48E541A5">
            <w:pPr>
              <w:widowControl/>
              <w:snapToGrid w:val="0"/>
              <w:jc w:val="center"/>
              <w:rPr>
                <w:rFonts w:hint="eastAsia" w:ascii="仿宋_GB2312" w:hAnsi="黑体" w:cs="黑体"/>
                <w:kern w:val="0"/>
                <w:sz w:val="24"/>
                <w:szCs w:val="24"/>
              </w:rPr>
            </w:pPr>
          </w:p>
        </w:tc>
        <w:tc>
          <w:tcPr>
            <w:tcW w:w="962" w:type="dxa"/>
            <w:gridSpan w:val="2"/>
            <w:noWrap w:val="0"/>
            <w:vAlign w:val="center"/>
          </w:tcPr>
          <w:p w14:paraId="43B9F3ED">
            <w:pPr>
              <w:widowControl/>
              <w:snapToGrid w:val="0"/>
              <w:jc w:val="center"/>
              <w:rPr>
                <w:rFonts w:hint="eastAsia" w:ascii="仿宋_GB2312" w:hAnsi="黑体" w:cs="黑体"/>
                <w:kern w:val="0"/>
                <w:sz w:val="24"/>
                <w:szCs w:val="24"/>
              </w:rPr>
            </w:pPr>
          </w:p>
        </w:tc>
        <w:tc>
          <w:tcPr>
            <w:tcW w:w="984" w:type="dxa"/>
            <w:shd w:val="clear" w:color="auto" w:fill="auto"/>
            <w:noWrap w:val="0"/>
            <w:vAlign w:val="center"/>
          </w:tcPr>
          <w:p w14:paraId="43E7C1E7">
            <w:pPr>
              <w:widowControl/>
              <w:snapToGrid w:val="0"/>
              <w:jc w:val="center"/>
              <w:rPr>
                <w:rFonts w:hint="eastAsia" w:ascii="仿宋_GB2312" w:hAnsi="黑体" w:eastAsia="仿宋_GB2312" w:cs="黑体"/>
                <w:kern w:val="0"/>
                <w:sz w:val="24"/>
                <w:szCs w:val="24"/>
                <w:lang w:val="en-US" w:eastAsia="zh-CN" w:bidi="ar-SA"/>
              </w:rPr>
            </w:pPr>
          </w:p>
        </w:tc>
        <w:tc>
          <w:tcPr>
            <w:tcW w:w="1908" w:type="dxa"/>
            <w:shd w:val="clear" w:color="auto" w:fill="auto"/>
            <w:noWrap w:val="0"/>
            <w:vAlign w:val="center"/>
          </w:tcPr>
          <w:p w14:paraId="186DF265">
            <w:pPr>
              <w:widowControl/>
              <w:snapToGrid w:val="0"/>
              <w:jc w:val="center"/>
              <w:rPr>
                <w:rFonts w:hint="eastAsia" w:ascii="仿宋_GB2312" w:hAnsi="黑体" w:eastAsia="仿宋_GB2312" w:cs="黑体"/>
                <w:kern w:val="0"/>
                <w:sz w:val="24"/>
                <w:szCs w:val="24"/>
                <w:lang w:val="en-US" w:eastAsia="zh-CN" w:bidi="ar-SA"/>
              </w:rPr>
            </w:pPr>
          </w:p>
        </w:tc>
        <w:tc>
          <w:tcPr>
            <w:tcW w:w="1739" w:type="dxa"/>
            <w:gridSpan w:val="2"/>
            <w:noWrap w:val="0"/>
            <w:vAlign w:val="center"/>
          </w:tcPr>
          <w:p w14:paraId="09DE8AC5">
            <w:pPr>
              <w:widowControl/>
              <w:snapToGrid w:val="0"/>
              <w:jc w:val="center"/>
              <w:rPr>
                <w:rFonts w:hint="eastAsia" w:ascii="仿宋_GB2312" w:hAnsi="黑体" w:cs="黑体"/>
                <w:kern w:val="0"/>
                <w:sz w:val="24"/>
                <w:szCs w:val="24"/>
              </w:rPr>
            </w:pPr>
          </w:p>
        </w:tc>
        <w:tc>
          <w:tcPr>
            <w:tcW w:w="1514" w:type="dxa"/>
            <w:noWrap w:val="0"/>
            <w:vAlign w:val="center"/>
          </w:tcPr>
          <w:p w14:paraId="568DC04A">
            <w:pPr>
              <w:widowControl/>
              <w:snapToGrid w:val="0"/>
              <w:jc w:val="center"/>
              <w:rPr>
                <w:rFonts w:hint="eastAsia" w:ascii="仿宋_GB2312" w:hAnsi="黑体" w:cs="黑体"/>
                <w:kern w:val="0"/>
                <w:sz w:val="24"/>
                <w:szCs w:val="24"/>
              </w:rPr>
            </w:pPr>
          </w:p>
        </w:tc>
      </w:tr>
      <w:tr w14:paraId="22AA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9" w:type="dxa"/>
            <w:vMerge w:val="continue"/>
            <w:noWrap w:val="0"/>
            <w:vAlign w:val="center"/>
          </w:tcPr>
          <w:p w14:paraId="24FBA46D">
            <w:pPr>
              <w:widowControl/>
              <w:snapToGrid w:val="0"/>
              <w:jc w:val="center"/>
              <w:rPr>
                <w:rFonts w:hint="eastAsia" w:ascii="仿宋_GB2312" w:hAnsi="黑体" w:cs="黑体"/>
                <w:kern w:val="0"/>
                <w:sz w:val="24"/>
                <w:szCs w:val="24"/>
              </w:rPr>
            </w:pPr>
          </w:p>
        </w:tc>
        <w:tc>
          <w:tcPr>
            <w:tcW w:w="1096" w:type="dxa"/>
            <w:noWrap w:val="0"/>
            <w:vAlign w:val="center"/>
          </w:tcPr>
          <w:p w14:paraId="0654D0FB">
            <w:pPr>
              <w:widowControl/>
              <w:snapToGrid w:val="0"/>
              <w:jc w:val="center"/>
              <w:rPr>
                <w:rFonts w:hint="eastAsia" w:ascii="仿宋_GB2312" w:hAnsi="黑体" w:cs="黑体"/>
                <w:kern w:val="0"/>
                <w:sz w:val="24"/>
                <w:szCs w:val="24"/>
              </w:rPr>
            </w:pPr>
            <w:r>
              <w:rPr>
                <w:rFonts w:hint="eastAsia" w:ascii="仿宋_GB2312" w:hAnsi="黑体" w:cs="黑体"/>
                <w:kern w:val="0"/>
                <w:sz w:val="24"/>
                <w:szCs w:val="24"/>
              </w:rPr>
              <w:t>……</w:t>
            </w:r>
          </w:p>
        </w:tc>
        <w:tc>
          <w:tcPr>
            <w:tcW w:w="962" w:type="dxa"/>
            <w:gridSpan w:val="2"/>
            <w:noWrap w:val="0"/>
            <w:vAlign w:val="center"/>
          </w:tcPr>
          <w:p w14:paraId="4679B363">
            <w:pPr>
              <w:widowControl/>
              <w:snapToGrid w:val="0"/>
              <w:jc w:val="center"/>
              <w:rPr>
                <w:rFonts w:hint="eastAsia" w:ascii="仿宋_GB2312" w:hAnsi="黑体" w:cs="黑体"/>
                <w:kern w:val="0"/>
                <w:sz w:val="24"/>
                <w:szCs w:val="24"/>
              </w:rPr>
            </w:pPr>
          </w:p>
        </w:tc>
        <w:tc>
          <w:tcPr>
            <w:tcW w:w="984" w:type="dxa"/>
            <w:shd w:val="clear" w:color="auto" w:fill="auto"/>
            <w:noWrap w:val="0"/>
            <w:vAlign w:val="center"/>
          </w:tcPr>
          <w:p w14:paraId="2E844581">
            <w:pPr>
              <w:widowControl/>
              <w:snapToGrid w:val="0"/>
              <w:jc w:val="center"/>
              <w:rPr>
                <w:rFonts w:hint="eastAsia" w:ascii="仿宋_GB2312" w:hAnsi="黑体" w:eastAsia="仿宋_GB2312" w:cs="黑体"/>
                <w:kern w:val="0"/>
                <w:sz w:val="24"/>
                <w:szCs w:val="24"/>
                <w:lang w:val="en-US" w:eastAsia="zh-CN" w:bidi="ar-SA"/>
              </w:rPr>
            </w:pPr>
            <w:r>
              <w:rPr>
                <w:rFonts w:hint="eastAsia" w:ascii="仿宋_GB2312" w:hAnsi="黑体" w:cs="黑体"/>
                <w:kern w:val="0"/>
                <w:sz w:val="24"/>
                <w:szCs w:val="24"/>
                <w:lang w:val="en-US" w:eastAsia="zh-CN"/>
              </w:rPr>
              <w:t>可加行</w:t>
            </w:r>
          </w:p>
        </w:tc>
        <w:tc>
          <w:tcPr>
            <w:tcW w:w="1908" w:type="dxa"/>
            <w:shd w:val="clear" w:color="auto" w:fill="auto"/>
            <w:noWrap w:val="0"/>
            <w:vAlign w:val="center"/>
          </w:tcPr>
          <w:p w14:paraId="72275C72">
            <w:pPr>
              <w:widowControl/>
              <w:snapToGrid w:val="0"/>
              <w:jc w:val="center"/>
              <w:rPr>
                <w:rFonts w:hint="eastAsia" w:ascii="仿宋_GB2312" w:hAnsi="黑体" w:eastAsia="仿宋_GB2312" w:cs="黑体"/>
                <w:kern w:val="0"/>
                <w:sz w:val="24"/>
                <w:szCs w:val="24"/>
                <w:lang w:val="en-US" w:eastAsia="zh-CN" w:bidi="ar-SA"/>
              </w:rPr>
            </w:pPr>
          </w:p>
        </w:tc>
        <w:tc>
          <w:tcPr>
            <w:tcW w:w="1739" w:type="dxa"/>
            <w:gridSpan w:val="2"/>
            <w:noWrap w:val="0"/>
            <w:vAlign w:val="center"/>
          </w:tcPr>
          <w:p w14:paraId="42B03FAF">
            <w:pPr>
              <w:widowControl/>
              <w:snapToGrid w:val="0"/>
              <w:jc w:val="center"/>
              <w:rPr>
                <w:rFonts w:hint="eastAsia" w:ascii="仿宋_GB2312" w:hAnsi="黑体" w:cs="黑体"/>
                <w:kern w:val="0"/>
                <w:sz w:val="24"/>
                <w:szCs w:val="24"/>
              </w:rPr>
            </w:pPr>
          </w:p>
        </w:tc>
        <w:tc>
          <w:tcPr>
            <w:tcW w:w="1514" w:type="dxa"/>
            <w:noWrap w:val="0"/>
            <w:vAlign w:val="center"/>
          </w:tcPr>
          <w:p w14:paraId="5AD93143">
            <w:pPr>
              <w:widowControl/>
              <w:snapToGrid w:val="0"/>
              <w:jc w:val="center"/>
              <w:rPr>
                <w:rFonts w:hint="eastAsia" w:ascii="仿宋_GB2312" w:hAnsi="黑体" w:cs="黑体"/>
                <w:kern w:val="0"/>
                <w:sz w:val="24"/>
                <w:szCs w:val="24"/>
              </w:rPr>
            </w:pPr>
          </w:p>
        </w:tc>
      </w:tr>
      <w:tr w14:paraId="7C1A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9" w:type="dxa"/>
            <w:vMerge w:val="continue"/>
            <w:noWrap w:val="0"/>
            <w:vAlign w:val="center"/>
          </w:tcPr>
          <w:p w14:paraId="3359218B">
            <w:pPr>
              <w:widowControl/>
              <w:snapToGrid w:val="0"/>
              <w:jc w:val="center"/>
              <w:rPr>
                <w:rFonts w:hint="eastAsia" w:ascii="仿宋_GB2312" w:hAnsi="黑体" w:cs="黑体"/>
                <w:kern w:val="0"/>
                <w:sz w:val="24"/>
                <w:szCs w:val="24"/>
              </w:rPr>
            </w:pPr>
          </w:p>
        </w:tc>
        <w:tc>
          <w:tcPr>
            <w:tcW w:w="1096" w:type="dxa"/>
            <w:noWrap w:val="0"/>
            <w:vAlign w:val="center"/>
          </w:tcPr>
          <w:p w14:paraId="192A633A">
            <w:pPr>
              <w:widowControl/>
              <w:snapToGrid w:val="0"/>
              <w:jc w:val="center"/>
              <w:rPr>
                <w:rFonts w:hint="eastAsia" w:ascii="仿宋_GB2312" w:hAnsi="黑体" w:cs="黑体"/>
                <w:kern w:val="0"/>
                <w:sz w:val="24"/>
                <w:szCs w:val="24"/>
              </w:rPr>
            </w:pPr>
            <w:r>
              <w:rPr>
                <w:rFonts w:hint="eastAsia" w:ascii="仿宋_GB2312" w:hAnsi="黑体" w:cs="黑体"/>
                <w:kern w:val="0"/>
                <w:sz w:val="24"/>
                <w:szCs w:val="24"/>
              </w:rPr>
              <w:t>参编</w:t>
            </w:r>
          </w:p>
        </w:tc>
        <w:tc>
          <w:tcPr>
            <w:tcW w:w="962" w:type="dxa"/>
            <w:gridSpan w:val="2"/>
            <w:noWrap w:val="0"/>
            <w:vAlign w:val="center"/>
          </w:tcPr>
          <w:p w14:paraId="5338083D">
            <w:pPr>
              <w:widowControl/>
              <w:snapToGrid w:val="0"/>
              <w:jc w:val="center"/>
              <w:rPr>
                <w:rFonts w:hint="eastAsia" w:ascii="仿宋_GB2312" w:hAnsi="黑体" w:cs="黑体"/>
                <w:kern w:val="0"/>
                <w:sz w:val="24"/>
                <w:szCs w:val="24"/>
              </w:rPr>
            </w:pPr>
            <w:r>
              <w:rPr>
                <w:rFonts w:hint="eastAsia" w:ascii="仿宋_GB2312" w:hAnsi="黑体" w:cs="黑体"/>
                <w:kern w:val="0"/>
                <w:sz w:val="24"/>
                <w:szCs w:val="24"/>
              </w:rPr>
              <w:t>性别</w:t>
            </w:r>
          </w:p>
        </w:tc>
        <w:tc>
          <w:tcPr>
            <w:tcW w:w="984" w:type="dxa"/>
            <w:shd w:val="clear" w:color="auto" w:fill="auto"/>
            <w:noWrap w:val="0"/>
            <w:vAlign w:val="center"/>
          </w:tcPr>
          <w:p w14:paraId="365553AA">
            <w:pPr>
              <w:widowControl/>
              <w:snapToGrid w:val="0"/>
              <w:jc w:val="center"/>
              <w:rPr>
                <w:rFonts w:hint="eastAsia" w:ascii="仿宋_GB2312" w:hAnsi="黑体" w:eastAsia="仿宋_GB2312" w:cs="黑体"/>
                <w:kern w:val="0"/>
                <w:sz w:val="24"/>
                <w:szCs w:val="24"/>
                <w:lang w:val="en-US" w:eastAsia="zh-CN" w:bidi="ar-SA"/>
              </w:rPr>
            </w:pPr>
            <w:r>
              <w:rPr>
                <w:rFonts w:hint="eastAsia" w:ascii="仿宋_GB2312" w:hAnsi="黑体" w:cs="黑体"/>
                <w:kern w:val="0"/>
                <w:sz w:val="24"/>
                <w:szCs w:val="24"/>
              </w:rPr>
              <w:t>职称</w:t>
            </w:r>
          </w:p>
        </w:tc>
        <w:tc>
          <w:tcPr>
            <w:tcW w:w="1908" w:type="dxa"/>
            <w:shd w:val="clear" w:color="auto" w:fill="auto"/>
            <w:noWrap w:val="0"/>
            <w:vAlign w:val="center"/>
          </w:tcPr>
          <w:p w14:paraId="7BD18D1D">
            <w:pPr>
              <w:widowControl/>
              <w:snapToGrid w:val="0"/>
              <w:jc w:val="center"/>
              <w:rPr>
                <w:rFonts w:hint="eastAsia" w:ascii="仿宋_GB2312" w:hAnsi="黑体" w:eastAsia="仿宋_GB2312" w:cs="黑体"/>
                <w:kern w:val="0"/>
                <w:sz w:val="24"/>
                <w:szCs w:val="24"/>
                <w:lang w:val="en-US" w:eastAsia="zh-CN" w:bidi="ar-SA"/>
              </w:rPr>
            </w:pPr>
            <w:r>
              <w:rPr>
                <w:rFonts w:hint="eastAsia" w:ascii="仿宋_GB2312" w:hAnsi="黑体" w:cs="黑体"/>
                <w:kern w:val="0"/>
                <w:sz w:val="24"/>
                <w:szCs w:val="24"/>
              </w:rPr>
              <w:t>政治面貌</w:t>
            </w:r>
          </w:p>
        </w:tc>
        <w:tc>
          <w:tcPr>
            <w:tcW w:w="1739" w:type="dxa"/>
            <w:gridSpan w:val="2"/>
            <w:shd w:val="clear" w:color="auto" w:fill="auto"/>
            <w:noWrap w:val="0"/>
            <w:vAlign w:val="center"/>
          </w:tcPr>
          <w:p w14:paraId="2461E33F">
            <w:pPr>
              <w:widowControl/>
              <w:snapToGrid w:val="0"/>
              <w:jc w:val="center"/>
              <w:rPr>
                <w:rFonts w:hint="eastAsia" w:ascii="仿宋_GB2312" w:hAnsi="黑体" w:eastAsia="仿宋_GB2312" w:cs="黑体"/>
                <w:kern w:val="0"/>
                <w:sz w:val="24"/>
                <w:szCs w:val="24"/>
                <w:lang w:val="en-US" w:eastAsia="zh-CN" w:bidi="ar-SA"/>
              </w:rPr>
            </w:pPr>
            <w:r>
              <w:rPr>
                <w:rFonts w:hint="eastAsia" w:ascii="仿宋_GB2312" w:hAnsi="黑体" w:cs="黑体"/>
                <w:kern w:val="0"/>
                <w:sz w:val="24"/>
                <w:szCs w:val="24"/>
              </w:rPr>
              <w:t>所在</w:t>
            </w:r>
            <w:r>
              <w:rPr>
                <w:rFonts w:hint="eastAsia" w:ascii="仿宋_GB2312" w:hAnsi="黑体" w:cs="黑体"/>
                <w:kern w:val="0"/>
                <w:sz w:val="24"/>
                <w:szCs w:val="24"/>
                <w:lang w:val="en-US" w:eastAsia="zh-CN"/>
              </w:rPr>
              <w:t>单位</w:t>
            </w:r>
          </w:p>
        </w:tc>
        <w:tc>
          <w:tcPr>
            <w:tcW w:w="1514" w:type="dxa"/>
            <w:shd w:val="clear" w:color="auto" w:fill="auto"/>
            <w:noWrap w:val="0"/>
            <w:vAlign w:val="center"/>
          </w:tcPr>
          <w:p w14:paraId="3807FD69">
            <w:pPr>
              <w:widowControl/>
              <w:snapToGrid w:val="0"/>
              <w:jc w:val="center"/>
              <w:rPr>
                <w:rFonts w:hint="eastAsia" w:ascii="仿宋_GB2312" w:hAnsi="黑体" w:cs="黑体"/>
                <w:kern w:val="0"/>
                <w:sz w:val="24"/>
                <w:szCs w:val="24"/>
                <w:lang w:val="en-US" w:eastAsia="zh-CN"/>
              </w:rPr>
            </w:pPr>
            <w:r>
              <w:rPr>
                <w:rFonts w:hint="eastAsia" w:ascii="仿宋_GB2312" w:hAnsi="黑体" w:cs="黑体"/>
                <w:kern w:val="0"/>
                <w:sz w:val="24"/>
                <w:szCs w:val="24"/>
                <w:lang w:val="en-US" w:eastAsia="zh-CN"/>
              </w:rPr>
              <w:t>是否符合</w:t>
            </w:r>
          </w:p>
          <w:p w14:paraId="078EF5FB">
            <w:pPr>
              <w:widowControl/>
              <w:snapToGrid w:val="0"/>
              <w:jc w:val="center"/>
              <w:rPr>
                <w:rFonts w:hint="eastAsia" w:ascii="仿宋_GB2312" w:hAnsi="黑体" w:eastAsia="仿宋_GB2312" w:cs="黑体"/>
                <w:kern w:val="0"/>
                <w:sz w:val="24"/>
                <w:szCs w:val="24"/>
                <w:lang w:val="en-US" w:eastAsia="zh-CN" w:bidi="ar-SA"/>
              </w:rPr>
            </w:pPr>
            <w:r>
              <w:rPr>
                <w:rFonts w:hint="eastAsia" w:ascii="仿宋_GB2312" w:hAnsi="黑体" w:cs="黑体"/>
                <w:kern w:val="0"/>
                <w:sz w:val="24"/>
                <w:szCs w:val="24"/>
                <w:lang w:val="en-US" w:eastAsia="zh-CN"/>
              </w:rPr>
              <w:t>备案要求</w:t>
            </w:r>
          </w:p>
        </w:tc>
      </w:tr>
      <w:tr w14:paraId="0C4B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9" w:type="dxa"/>
            <w:vMerge w:val="continue"/>
            <w:noWrap w:val="0"/>
            <w:vAlign w:val="center"/>
          </w:tcPr>
          <w:p w14:paraId="6EF3A930">
            <w:pPr>
              <w:widowControl/>
              <w:snapToGrid w:val="0"/>
              <w:jc w:val="center"/>
              <w:rPr>
                <w:rFonts w:hint="eastAsia" w:ascii="仿宋_GB2312" w:hAnsi="黑体" w:cs="黑体"/>
                <w:kern w:val="0"/>
                <w:sz w:val="24"/>
                <w:szCs w:val="24"/>
              </w:rPr>
            </w:pPr>
          </w:p>
        </w:tc>
        <w:tc>
          <w:tcPr>
            <w:tcW w:w="1096" w:type="dxa"/>
            <w:noWrap w:val="0"/>
            <w:vAlign w:val="center"/>
          </w:tcPr>
          <w:p w14:paraId="3A1199E2">
            <w:pPr>
              <w:widowControl/>
              <w:snapToGrid w:val="0"/>
              <w:jc w:val="center"/>
              <w:rPr>
                <w:rFonts w:hint="eastAsia" w:ascii="仿宋_GB2312" w:hAnsi="黑体" w:cs="黑体"/>
                <w:kern w:val="0"/>
                <w:sz w:val="24"/>
                <w:szCs w:val="24"/>
              </w:rPr>
            </w:pPr>
          </w:p>
        </w:tc>
        <w:tc>
          <w:tcPr>
            <w:tcW w:w="962" w:type="dxa"/>
            <w:gridSpan w:val="2"/>
            <w:noWrap w:val="0"/>
            <w:vAlign w:val="center"/>
          </w:tcPr>
          <w:p w14:paraId="68AD493E">
            <w:pPr>
              <w:widowControl/>
              <w:snapToGrid w:val="0"/>
              <w:jc w:val="center"/>
              <w:rPr>
                <w:rFonts w:hint="eastAsia" w:ascii="仿宋_GB2312" w:hAnsi="黑体" w:cs="黑体"/>
                <w:kern w:val="0"/>
                <w:sz w:val="24"/>
                <w:szCs w:val="24"/>
              </w:rPr>
            </w:pPr>
          </w:p>
        </w:tc>
        <w:tc>
          <w:tcPr>
            <w:tcW w:w="984" w:type="dxa"/>
            <w:shd w:val="clear" w:color="auto" w:fill="auto"/>
            <w:noWrap w:val="0"/>
            <w:vAlign w:val="center"/>
          </w:tcPr>
          <w:p w14:paraId="387729D0">
            <w:pPr>
              <w:widowControl/>
              <w:snapToGrid w:val="0"/>
              <w:jc w:val="center"/>
              <w:rPr>
                <w:rFonts w:hint="eastAsia" w:ascii="仿宋_GB2312" w:hAnsi="黑体" w:eastAsia="仿宋_GB2312" w:cs="黑体"/>
                <w:kern w:val="0"/>
                <w:sz w:val="24"/>
                <w:szCs w:val="24"/>
                <w:lang w:val="en-US" w:eastAsia="zh-CN" w:bidi="ar-SA"/>
              </w:rPr>
            </w:pPr>
          </w:p>
        </w:tc>
        <w:tc>
          <w:tcPr>
            <w:tcW w:w="1908" w:type="dxa"/>
            <w:shd w:val="clear" w:color="auto" w:fill="auto"/>
            <w:noWrap w:val="0"/>
            <w:vAlign w:val="center"/>
          </w:tcPr>
          <w:p w14:paraId="59EEC570">
            <w:pPr>
              <w:widowControl/>
              <w:snapToGrid w:val="0"/>
              <w:jc w:val="center"/>
              <w:rPr>
                <w:rFonts w:hint="eastAsia" w:ascii="仿宋_GB2312" w:hAnsi="黑体" w:eastAsia="仿宋_GB2312" w:cs="黑体"/>
                <w:kern w:val="0"/>
                <w:sz w:val="24"/>
                <w:szCs w:val="24"/>
                <w:lang w:val="en-US" w:eastAsia="zh-CN" w:bidi="ar-SA"/>
              </w:rPr>
            </w:pPr>
          </w:p>
        </w:tc>
        <w:tc>
          <w:tcPr>
            <w:tcW w:w="1739" w:type="dxa"/>
            <w:gridSpan w:val="2"/>
            <w:noWrap w:val="0"/>
            <w:vAlign w:val="center"/>
          </w:tcPr>
          <w:p w14:paraId="25DDED52">
            <w:pPr>
              <w:widowControl/>
              <w:snapToGrid w:val="0"/>
              <w:jc w:val="center"/>
              <w:rPr>
                <w:rFonts w:hint="eastAsia" w:ascii="仿宋_GB2312" w:hAnsi="黑体" w:cs="黑体"/>
                <w:kern w:val="0"/>
                <w:sz w:val="24"/>
                <w:szCs w:val="24"/>
              </w:rPr>
            </w:pPr>
          </w:p>
        </w:tc>
        <w:tc>
          <w:tcPr>
            <w:tcW w:w="1514" w:type="dxa"/>
            <w:noWrap w:val="0"/>
            <w:vAlign w:val="center"/>
          </w:tcPr>
          <w:p w14:paraId="5356B880">
            <w:pPr>
              <w:widowControl/>
              <w:snapToGrid w:val="0"/>
              <w:jc w:val="center"/>
              <w:rPr>
                <w:rFonts w:hint="eastAsia" w:ascii="仿宋_GB2312" w:hAnsi="黑体" w:cs="黑体"/>
                <w:kern w:val="0"/>
                <w:sz w:val="24"/>
                <w:szCs w:val="24"/>
              </w:rPr>
            </w:pPr>
          </w:p>
        </w:tc>
      </w:tr>
      <w:tr w14:paraId="6E48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9" w:type="dxa"/>
            <w:vMerge w:val="continue"/>
            <w:noWrap w:val="0"/>
            <w:vAlign w:val="center"/>
          </w:tcPr>
          <w:p w14:paraId="33935158">
            <w:pPr>
              <w:widowControl/>
              <w:snapToGrid w:val="0"/>
              <w:jc w:val="center"/>
              <w:rPr>
                <w:rFonts w:hint="eastAsia" w:ascii="仿宋_GB2312" w:hAnsi="黑体" w:cs="黑体"/>
                <w:kern w:val="0"/>
                <w:sz w:val="24"/>
                <w:szCs w:val="24"/>
              </w:rPr>
            </w:pPr>
          </w:p>
        </w:tc>
        <w:tc>
          <w:tcPr>
            <w:tcW w:w="1096" w:type="dxa"/>
            <w:noWrap w:val="0"/>
            <w:vAlign w:val="center"/>
          </w:tcPr>
          <w:p w14:paraId="67C9EAE9">
            <w:pPr>
              <w:widowControl/>
              <w:snapToGrid w:val="0"/>
              <w:jc w:val="center"/>
              <w:rPr>
                <w:rFonts w:hint="eastAsia" w:ascii="仿宋_GB2312" w:hAnsi="黑体" w:cs="黑体"/>
                <w:kern w:val="0"/>
                <w:sz w:val="24"/>
                <w:szCs w:val="24"/>
              </w:rPr>
            </w:pPr>
          </w:p>
        </w:tc>
        <w:tc>
          <w:tcPr>
            <w:tcW w:w="962" w:type="dxa"/>
            <w:gridSpan w:val="2"/>
            <w:noWrap w:val="0"/>
            <w:vAlign w:val="center"/>
          </w:tcPr>
          <w:p w14:paraId="53854DCD">
            <w:pPr>
              <w:widowControl/>
              <w:snapToGrid w:val="0"/>
              <w:jc w:val="center"/>
              <w:rPr>
                <w:rFonts w:hint="eastAsia" w:ascii="仿宋_GB2312" w:hAnsi="黑体" w:cs="黑体"/>
                <w:kern w:val="0"/>
                <w:sz w:val="24"/>
                <w:szCs w:val="24"/>
              </w:rPr>
            </w:pPr>
          </w:p>
        </w:tc>
        <w:tc>
          <w:tcPr>
            <w:tcW w:w="984" w:type="dxa"/>
            <w:shd w:val="clear" w:color="auto" w:fill="auto"/>
            <w:noWrap w:val="0"/>
            <w:vAlign w:val="center"/>
          </w:tcPr>
          <w:p w14:paraId="2582AFC8">
            <w:pPr>
              <w:widowControl/>
              <w:snapToGrid w:val="0"/>
              <w:jc w:val="center"/>
              <w:rPr>
                <w:rFonts w:hint="eastAsia" w:ascii="仿宋_GB2312" w:hAnsi="黑体" w:eastAsia="仿宋_GB2312" w:cs="黑体"/>
                <w:kern w:val="0"/>
                <w:sz w:val="24"/>
                <w:szCs w:val="24"/>
                <w:lang w:val="en-US" w:eastAsia="zh-CN" w:bidi="ar-SA"/>
              </w:rPr>
            </w:pPr>
          </w:p>
        </w:tc>
        <w:tc>
          <w:tcPr>
            <w:tcW w:w="1908" w:type="dxa"/>
            <w:shd w:val="clear" w:color="auto" w:fill="auto"/>
            <w:noWrap w:val="0"/>
            <w:vAlign w:val="center"/>
          </w:tcPr>
          <w:p w14:paraId="2DBED798">
            <w:pPr>
              <w:widowControl/>
              <w:snapToGrid w:val="0"/>
              <w:jc w:val="center"/>
              <w:rPr>
                <w:rFonts w:hint="eastAsia" w:ascii="仿宋_GB2312" w:hAnsi="黑体" w:eastAsia="仿宋_GB2312" w:cs="黑体"/>
                <w:kern w:val="0"/>
                <w:sz w:val="24"/>
                <w:szCs w:val="24"/>
                <w:lang w:val="en-US" w:eastAsia="zh-CN" w:bidi="ar-SA"/>
              </w:rPr>
            </w:pPr>
          </w:p>
        </w:tc>
        <w:tc>
          <w:tcPr>
            <w:tcW w:w="1739" w:type="dxa"/>
            <w:gridSpan w:val="2"/>
            <w:noWrap w:val="0"/>
            <w:vAlign w:val="center"/>
          </w:tcPr>
          <w:p w14:paraId="042FE212">
            <w:pPr>
              <w:widowControl/>
              <w:snapToGrid w:val="0"/>
              <w:jc w:val="center"/>
              <w:rPr>
                <w:rFonts w:hint="eastAsia" w:ascii="仿宋_GB2312" w:hAnsi="黑体" w:cs="黑体"/>
                <w:kern w:val="0"/>
                <w:sz w:val="24"/>
                <w:szCs w:val="24"/>
              </w:rPr>
            </w:pPr>
          </w:p>
        </w:tc>
        <w:tc>
          <w:tcPr>
            <w:tcW w:w="1514" w:type="dxa"/>
            <w:noWrap w:val="0"/>
            <w:vAlign w:val="center"/>
          </w:tcPr>
          <w:p w14:paraId="3C56D30D">
            <w:pPr>
              <w:widowControl/>
              <w:snapToGrid w:val="0"/>
              <w:jc w:val="center"/>
              <w:rPr>
                <w:rFonts w:hint="eastAsia" w:ascii="仿宋_GB2312" w:hAnsi="黑体" w:cs="黑体"/>
                <w:kern w:val="0"/>
                <w:sz w:val="24"/>
                <w:szCs w:val="24"/>
              </w:rPr>
            </w:pPr>
          </w:p>
        </w:tc>
      </w:tr>
      <w:tr w14:paraId="6C5F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9" w:type="dxa"/>
            <w:vMerge w:val="continue"/>
            <w:noWrap w:val="0"/>
            <w:vAlign w:val="center"/>
          </w:tcPr>
          <w:p w14:paraId="70B795E7">
            <w:pPr>
              <w:widowControl/>
              <w:snapToGrid w:val="0"/>
              <w:jc w:val="center"/>
              <w:rPr>
                <w:rFonts w:hint="eastAsia" w:ascii="仿宋_GB2312" w:hAnsi="黑体" w:cs="黑体"/>
                <w:kern w:val="0"/>
                <w:sz w:val="24"/>
                <w:szCs w:val="24"/>
              </w:rPr>
            </w:pPr>
          </w:p>
        </w:tc>
        <w:tc>
          <w:tcPr>
            <w:tcW w:w="1096" w:type="dxa"/>
            <w:noWrap w:val="0"/>
            <w:vAlign w:val="center"/>
          </w:tcPr>
          <w:p w14:paraId="523CD4BE">
            <w:pPr>
              <w:widowControl/>
              <w:snapToGrid w:val="0"/>
              <w:jc w:val="center"/>
              <w:rPr>
                <w:rFonts w:hint="eastAsia" w:ascii="仿宋_GB2312" w:hAnsi="黑体" w:cs="黑体"/>
                <w:kern w:val="0"/>
                <w:sz w:val="24"/>
                <w:szCs w:val="24"/>
              </w:rPr>
            </w:pPr>
          </w:p>
        </w:tc>
        <w:tc>
          <w:tcPr>
            <w:tcW w:w="962" w:type="dxa"/>
            <w:gridSpan w:val="2"/>
            <w:noWrap w:val="0"/>
            <w:vAlign w:val="center"/>
          </w:tcPr>
          <w:p w14:paraId="74E1B1E8">
            <w:pPr>
              <w:widowControl/>
              <w:snapToGrid w:val="0"/>
              <w:jc w:val="center"/>
              <w:rPr>
                <w:rFonts w:hint="eastAsia" w:ascii="仿宋_GB2312" w:hAnsi="黑体" w:cs="黑体"/>
                <w:kern w:val="0"/>
                <w:sz w:val="24"/>
                <w:szCs w:val="24"/>
              </w:rPr>
            </w:pPr>
          </w:p>
        </w:tc>
        <w:tc>
          <w:tcPr>
            <w:tcW w:w="984" w:type="dxa"/>
            <w:shd w:val="clear" w:color="auto" w:fill="auto"/>
            <w:noWrap w:val="0"/>
            <w:vAlign w:val="center"/>
          </w:tcPr>
          <w:p w14:paraId="26C2870A">
            <w:pPr>
              <w:widowControl/>
              <w:snapToGrid w:val="0"/>
              <w:jc w:val="center"/>
              <w:rPr>
                <w:rFonts w:hint="eastAsia" w:ascii="仿宋_GB2312" w:hAnsi="黑体" w:eastAsia="仿宋_GB2312" w:cs="黑体"/>
                <w:kern w:val="0"/>
                <w:sz w:val="24"/>
                <w:szCs w:val="24"/>
                <w:lang w:val="en-US" w:eastAsia="zh-CN" w:bidi="ar-SA"/>
              </w:rPr>
            </w:pPr>
          </w:p>
        </w:tc>
        <w:tc>
          <w:tcPr>
            <w:tcW w:w="1908" w:type="dxa"/>
            <w:shd w:val="clear" w:color="auto" w:fill="auto"/>
            <w:noWrap w:val="0"/>
            <w:vAlign w:val="center"/>
          </w:tcPr>
          <w:p w14:paraId="26C3DAC7">
            <w:pPr>
              <w:widowControl/>
              <w:snapToGrid w:val="0"/>
              <w:jc w:val="center"/>
              <w:rPr>
                <w:rFonts w:hint="eastAsia" w:ascii="仿宋_GB2312" w:hAnsi="黑体" w:eastAsia="仿宋_GB2312" w:cs="黑体"/>
                <w:kern w:val="0"/>
                <w:sz w:val="24"/>
                <w:szCs w:val="24"/>
                <w:lang w:val="en-US" w:eastAsia="zh-CN" w:bidi="ar-SA"/>
              </w:rPr>
            </w:pPr>
          </w:p>
        </w:tc>
        <w:tc>
          <w:tcPr>
            <w:tcW w:w="1739" w:type="dxa"/>
            <w:gridSpan w:val="2"/>
            <w:noWrap w:val="0"/>
            <w:vAlign w:val="center"/>
          </w:tcPr>
          <w:p w14:paraId="13AF087A">
            <w:pPr>
              <w:widowControl/>
              <w:snapToGrid w:val="0"/>
              <w:jc w:val="center"/>
              <w:rPr>
                <w:rFonts w:hint="eastAsia" w:ascii="仿宋_GB2312" w:hAnsi="黑体" w:cs="黑体"/>
                <w:kern w:val="0"/>
                <w:sz w:val="24"/>
                <w:szCs w:val="24"/>
              </w:rPr>
            </w:pPr>
          </w:p>
        </w:tc>
        <w:tc>
          <w:tcPr>
            <w:tcW w:w="1514" w:type="dxa"/>
            <w:noWrap w:val="0"/>
            <w:vAlign w:val="center"/>
          </w:tcPr>
          <w:p w14:paraId="6A314D8A">
            <w:pPr>
              <w:widowControl/>
              <w:snapToGrid w:val="0"/>
              <w:jc w:val="center"/>
              <w:rPr>
                <w:rFonts w:hint="eastAsia" w:ascii="仿宋_GB2312" w:hAnsi="黑体" w:cs="黑体"/>
                <w:kern w:val="0"/>
                <w:sz w:val="24"/>
                <w:szCs w:val="24"/>
              </w:rPr>
            </w:pPr>
          </w:p>
        </w:tc>
      </w:tr>
      <w:tr w14:paraId="55FE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9" w:type="dxa"/>
            <w:vMerge w:val="continue"/>
            <w:noWrap w:val="0"/>
            <w:vAlign w:val="center"/>
          </w:tcPr>
          <w:p w14:paraId="475FAE47">
            <w:pPr>
              <w:widowControl/>
              <w:snapToGrid w:val="0"/>
              <w:jc w:val="center"/>
              <w:rPr>
                <w:rFonts w:hint="eastAsia" w:ascii="仿宋_GB2312" w:hAnsi="黑体" w:cs="黑体"/>
                <w:kern w:val="0"/>
                <w:sz w:val="24"/>
                <w:szCs w:val="24"/>
              </w:rPr>
            </w:pPr>
          </w:p>
        </w:tc>
        <w:tc>
          <w:tcPr>
            <w:tcW w:w="1096" w:type="dxa"/>
            <w:noWrap w:val="0"/>
            <w:vAlign w:val="center"/>
          </w:tcPr>
          <w:p w14:paraId="39381202">
            <w:pPr>
              <w:widowControl/>
              <w:snapToGrid w:val="0"/>
              <w:jc w:val="center"/>
              <w:rPr>
                <w:rFonts w:hint="default" w:ascii="仿宋_GB2312" w:hAnsi="黑体" w:eastAsia="仿宋_GB2312" w:cs="黑体"/>
                <w:kern w:val="0"/>
                <w:sz w:val="24"/>
                <w:szCs w:val="24"/>
                <w:lang w:val="en-US" w:eastAsia="zh-CN"/>
              </w:rPr>
            </w:pPr>
            <w:r>
              <w:rPr>
                <w:rFonts w:hint="eastAsia" w:ascii="仿宋_GB2312" w:hAnsi="黑体" w:cs="黑体"/>
                <w:kern w:val="0"/>
                <w:sz w:val="24"/>
                <w:szCs w:val="24"/>
              </w:rPr>
              <w:t>……</w:t>
            </w:r>
          </w:p>
        </w:tc>
        <w:tc>
          <w:tcPr>
            <w:tcW w:w="962" w:type="dxa"/>
            <w:gridSpan w:val="2"/>
            <w:noWrap w:val="0"/>
            <w:vAlign w:val="center"/>
          </w:tcPr>
          <w:p w14:paraId="0557CF77">
            <w:pPr>
              <w:widowControl/>
              <w:snapToGrid w:val="0"/>
              <w:jc w:val="center"/>
              <w:rPr>
                <w:rFonts w:hint="eastAsia" w:ascii="仿宋_GB2312" w:hAnsi="黑体" w:cs="黑体"/>
                <w:kern w:val="0"/>
                <w:sz w:val="24"/>
                <w:szCs w:val="24"/>
              </w:rPr>
            </w:pPr>
          </w:p>
        </w:tc>
        <w:tc>
          <w:tcPr>
            <w:tcW w:w="984" w:type="dxa"/>
            <w:shd w:val="clear" w:color="auto" w:fill="auto"/>
            <w:noWrap w:val="0"/>
            <w:vAlign w:val="center"/>
          </w:tcPr>
          <w:p w14:paraId="2941C375">
            <w:pPr>
              <w:widowControl/>
              <w:snapToGrid w:val="0"/>
              <w:jc w:val="center"/>
              <w:rPr>
                <w:rFonts w:hint="eastAsia" w:ascii="仿宋_GB2312" w:hAnsi="黑体" w:eastAsia="仿宋_GB2312" w:cs="黑体"/>
                <w:kern w:val="0"/>
                <w:sz w:val="24"/>
                <w:szCs w:val="24"/>
                <w:lang w:val="en-US" w:eastAsia="zh-CN" w:bidi="ar-SA"/>
              </w:rPr>
            </w:pPr>
            <w:r>
              <w:rPr>
                <w:rFonts w:hint="eastAsia" w:ascii="仿宋_GB2312" w:hAnsi="黑体" w:cs="黑体"/>
                <w:kern w:val="0"/>
                <w:sz w:val="24"/>
                <w:szCs w:val="24"/>
                <w:lang w:val="en-US" w:eastAsia="zh-CN"/>
              </w:rPr>
              <w:t>可加行</w:t>
            </w:r>
          </w:p>
        </w:tc>
        <w:tc>
          <w:tcPr>
            <w:tcW w:w="1908" w:type="dxa"/>
            <w:shd w:val="clear" w:color="auto" w:fill="auto"/>
            <w:noWrap w:val="0"/>
            <w:vAlign w:val="center"/>
          </w:tcPr>
          <w:p w14:paraId="0E67B249">
            <w:pPr>
              <w:widowControl/>
              <w:snapToGrid w:val="0"/>
              <w:jc w:val="center"/>
              <w:rPr>
                <w:rFonts w:hint="eastAsia" w:ascii="仿宋_GB2312" w:hAnsi="黑体" w:eastAsia="仿宋_GB2312" w:cs="黑体"/>
                <w:kern w:val="0"/>
                <w:sz w:val="24"/>
                <w:szCs w:val="24"/>
                <w:lang w:val="en-US" w:eastAsia="zh-CN" w:bidi="ar-SA"/>
              </w:rPr>
            </w:pPr>
          </w:p>
        </w:tc>
        <w:tc>
          <w:tcPr>
            <w:tcW w:w="1739" w:type="dxa"/>
            <w:gridSpan w:val="2"/>
            <w:noWrap w:val="0"/>
            <w:vAlign w:val="center"/>
          </w:tcPr>
          <w:p w14:paraId="64AE1CA3">
            <w:pPr>
              <w:widowControl/>
              <w:snapToGrid w:val="0"/>
              <w:jc w:val="center"/>
              <w:rPr>
                <w:rFonts w:hint="eastAsia" w:ascii="仿宋_GB2312" w:hAnsi="黑体" w:cs="黑体"/>
                <w:kern w:val="0"/>
                <w:sz w:val="24"/>
                <w:szCs w:val="24"/>
              </w:rPr>
            </w:pPr>
          </w:p>
        </w:tc>
        <w:tc>
          <w:tcPr>
            <w:tcW w:w="1514" w:type="dxa"/>
            <w:noWrap w:val="0"/>
            <w:vAlign w:val="center"/>
          </w:tcPr>
          <w:p w14:paraId="37435749">
            <w:pPr>
              <w:widowControl/>
              <w:snapToGrid w:val="0"/>
              <w:jc w:val="center"/>
              <w:rPr>
                <w:rFonts w:hint="eastAsia" w:ascii="仿宋_GB2312" w:hAnsi="黑体" w:cs="黑体"/>
                <w:kern w:val="0"/>
                <w:sz w:val="24"/>
                <w:szCs w:val="24"/>
              </w:rPr>
            </w:pPr>
          </w:p>
        </w:tc>
      </w:tr>
      <w:tr w14:paraId="6638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49" w:type="dxa"/>
            <w:noWrap w:val="0"/>
            <w:vAlign w:val="center"/>
          </w:tcPr>
          <w:p w14:paraId="6D00A85D">
            <w:pPr>
              <w:widowControl/>
              <w:snapToGrid w:val="0"/>
              <w:jc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教学单位审批意见</w:t>
            </w:r>
          </w:p>
        </w:tc>
        <w:tc>
          <w:tcPr>
            <w:tcW w:w="8203" w:type="dxa"/>
            <w:gridSpan w:val="8"/>
            <w:noWrap w:val="0"/>
            <w:vAlign w:val="center"/>
          </w:tcPr>
          <w:p w14:paraId="0C6737B4">
            <w:pPr>
              <w:widowControl/>
              <w:snapToGrid w:val="0"/>
              <w:jc w:val="center"/>
              <w:rPr>
                <w:rFonts w:hint="eastAsia" w:ascii="仿宋_GB2312" w:hAnsi="黑体" w:cs="黑体"/>
                <w:kern w:val="0"/>
                <w:sz w:val="24"/>
                <w:szCs w:val="24"/>
                <w:lang w:val="en-US" w:eastAsia="zh-CN"/>
              </w:rPr>
            </w:pPr>
            <w:r>
              <w:rPr>
                <w:rFonts w:hint="eastAsia" w:ascii="仿宋_GB2312" w:hAnsi="黑体" w:cs="黑体"/>
                <w:kern w:val="0"/>
                <w:sz w:val="24"/>
                <w:szCs w:val="24"/>
                <w:lang w:val="en-US" w:eastAsia="zh-CN"/>
              </w:rPr>
              <w:t xml:space="preserve">       单位（盖章）：</w:t>
            </w:r>
          </w:p>
          <w:p w14:paraId="2DB91063">
            <w:pPr>
              <w:widowControl/>
              <w:snapToGrid w:val="0"/>
              <w:jc w:val="center"/>
              <w:rPr>
                <w:rFonts w:hint="default" w:ascii="仿宋_GB2312" w:hAnsi="黑体" w:cs="黑体"/>
                <w:kern w:val="0"/>
                <w:sz w:val="24"/>
                <w:szCs w:val="24"/>
                <w:lang w:val="en-US" w:eastAsia="zh-CN"/>
              </w:rPr>
            </w:pPr>
            <w:r>
              <w:rPr>
                <w:rFonts w:hint="eastAsia" w:ascii="仿宋_GB2312" w:hAnsi="黑体" w:cs="黑体"/>
                <w:kern w:val="0"/>
                <w:sz w:val="24"/>
                <w:szCs w:val="24"/>
                <w:lang w:val="en-US" w:eastAsia="zh-CN"/>
              </w:rPr>
              <w:t xml:space="preserve">                                年   月   日</w:t>
            </w:r>
          </w:p>
        </w:tc>
      </w:tr>
      <w:tr w14:paraId="685D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249" w:type="dxa"/>
            <w:noWrap w:val="0"/>
            <w:vAlign w:val="center"/>
          </w:tcPr>
          <w:p w14:paraId="6272FB22">
            <w:pPr>
              <w:widowControl/>
              <w:snapToGrid w:val="0"/>
              <w:jc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教务处意见</w:t>
            </w:r>
          </w:p>
        </w:tc>
        <w:tc>
          <w:tcPr>
            <w:tcW w:w="8203" w:type="dxa"/>
            <w:gridSpan w:val="8"/>
            <w:noWrap w:val="0"/>
            <w:vAlign w:val="center"/>
          </w:tcPr>
          <w:p w14:paraId="54ECC2A4">
            <w:pPr>
              <w:widowControl/>
              <w:snapToGrid w:val="0"/>
              <w:jc w:val="center"/>
              <w:rPr>
                <w:rFonts w:hint="eastAsia" w:ascii="仿宋_GB2312" w:hAnsi="黑体" w:cs="黑体"/>
                <w:kern w:val="0"/>
                <w:sz w:val="24"/>
                <w:szCs w:val="24"/>
                <w:lang w:val="en-US" w:eastAsia="zh-CN"/>
              </w:rPr>
            </w:pPr>
            <w:r>
              <w:rPr>
                <w:rFonts w:hint="eastAsia" w:ascii="仿宋_GB2312" w:hAnsi="黑体" w:cs="黑体"/>
                <w:kern w:val="0"/>
                <w:sz w:val="24"/>
                <w:szCs w:val="24"/>
                <w:lang w:val="en-US" w:eastAsia="zh-CN"/>
              </w:rPr>
              <w:t xml:space="preserve">       单位（盖章）：</w:t>
            </w:r>
          </w:p>
          <w:p w14:paraId="691414F9">
            <w:pPr>
              <w:widowControl/>
              <w:snapToGrid w:val="0"/>
              <w:jc w:val="center"/>
              <w:rPr>
                <w:rFonts w:hint="eastAsia" w:ascii="仿宋_GB2312" w:hAnsi="黑体" w:cs="黑体"/>
                <w:kern w:val="0"/>
                <w:sz w:val="24"/>
                <w:szCs w:val="24"/>
              </w:rPr>
            </w:pPr>
            <w:r>
              <w:rPr>
                <w:rFonts w:hint="eastAsia" w:ascii="仿宋_GB2312" w:hAnsi="黑体" w:cs="黑体"/>
                <w:kern w:val="0"/>
                <w:sz w:val="24"/>
                <w:szCs w:val="24"/>
                <w:lang w:val="en-US" w:eastAsia="zh-CN"/>
              </w:rPr>
              <w:t xml:space="preserve">                                年   月   日</w:t>
            </w:r>
          </w:p>
        </w:tc>
      </w:tr>
    </w:tbl>
    <w:p w14:paraId="613AACAC">
      <w:pPr>
        <w:widowControl/>
        <w:snapToGrid w:val="0"/>
        <w:jc w:val="left"/>
        <w:rPr>
          <w:rFonts w:hint="eastAsia" w:ascii="仿宋_GB2312" w:hAnsi="黑体" w:cs="黑体"/>
          <w:kern w:val="0"/>
          <w:sz w:val="24"/>
          <w:szCs w:val="24"/>
          <w:lang w:val="en-US" w:eastAsia="zh-CN"/>
        </w:rPr>
      </w:pPr>
      <w:r>
        <w:rPr>
          <w:rFonts w:hint="eastAsia" w:ascii="仿宋_GB2312" w:hAnsi="黑体" w:cs="黑体"/>
          <w:kern w:val="0"/>
          <w:sz w:val="24"/>
          <w:szCs w:val="24"/>
          <w:lang w:val="en-US" w:eastAsia="zh-CN"/>
        </w:rPr>
        <w:t>此表一式3份，教务处、教学单位、教材申报团队各1份。</w:t>
      </w:r>
    </w:p>
    <w:p w14:paraId="6B443992">
      <w:pPr>
        <w:widowControl/>
        <w:snapToGrid w:val="0"/>
        <w:jc w:val="left"/>
        <w:rPr>
          <w:rFonts w:hint="default" w:ascii="仿宋_GB2312" w:hAnsi="黑体" w:cs="黑体"/>
          <w:kern w:val="0"/>
          <w:sz w:val="24"/>
          <w:szCs w:val="24"/>
          <w:lang w:val="en-US" w:eastAsia="zh-CN"/>
        </w:rPr>
      </w:pPr>
      <w:r>
        <w:rPr>
          <w:rFonts w:hint="eastAsia" w:ascii="仿宋_GB2312" w:hAnsi="黑体" w:cs="黑体"/>
          <w:kern w:val="0"/>
          <w:sz w:val="24"/>
          <w:szCs w:val="24"/>
          <w:lang w:val="en-US" w:eastAsia="zh-CN"/>
        </w:rPr>
        <w:t>是否符合备案要求一栏由教务处审核填写。</w:t>
      </w:r>
    </w:p>
    <w:p w14:paraId="3E8890BB">
      <w:pPr>
        <w:widowControl/>
        <w:snapToGrid w:val="0"/>
        <w:jc w:val="left"/>
        <w:rPr>
          <w:rFonts w:hint="eastAsia" w:ascii="仿宋_GB2312" w:hAnsi="黑体" w:cs="黑体"/>
          <w:kern w:val="0"/>
          <w:sz w:val="24"/>
          <w:szCs w:val="24"/>
          <w:lang w:val="en-US" w:eastAsia="zh-CN"/>
        </w:rPr>
      </w:pPr>
    </w:p>
    <w:p w14:paraId="638F6D96">
      <w:pPr>
        <w:rPr>
          <w:rFonts w:hint="eastAsia" w:ascii="仿宋_GB2312" w:hAnsi="黑体" w:eastAsia="仿宋_GB2312" w:cs="黑体"/>
          <w:b w:val="0"/>
          <w:bCs w:val="0"/>
          <w:kern w:val="0"/>
          <w:sz w:val="24"/>
          <w:szCs w:val="24"/>
          <w:lang w:val="en-US" w:eastAsia="zh-CN" w:bidi="ar-SA"/>
        </w:rPr>
      </w:pPr>
      <w:r>
        <w:rPr>
          <w:rFonts w:hint="eastAsia" w:ascii="仿宋_GB2312" w:hAnsi="黑体" w:eastAsia="仿宋_GB2312" w:cs="黑体"/>
          <w:b w:val="0"/>
          <w:bCs w:val="0"/>
          <w:kern w:val="0"/>
          <w:sz w:val="24"/>
          <w:szCs w:val="24"/>
          <w:lang w:val="en-US" w:eastAsia="zh-CN" w:bidi="ar-SA"/>
        </w:rPr>
        <w:br w:type="page"/>
      </w:r>
    </w:p>
    <w:p w14:paraId="65781989">
      <w:pPr>
        <w:tabs>
          <w:tab w:val="left" w:pos="7197"/>
        </w:tabs>
        <w:ind w:left="538" w:right="339" w:rightChars="113" w:hanging="537" w:hangingChars="192"/>
        <w:jc w:val="both"/>
        <w:rPr>
          <w:rFonts w:hint="eastAsia" w:ascii="黑体" w:eastAsia="黑体" w:cs="黑体"/>
          <w:kern w:val="0"/>
          <w:sz w:val="28"/>
          <w:szCs w:val="28"/>
          <w:lang w:val="en-US" w:eastAsia="zh-CN"/>
        </w:rPr>
      </w:pPr>
      <w:r>
        <w:rPr>
          <w:rFonts w:hint="eastAsia" w:ascii="黑体" w:eastAsia="黑体" w:cs="黑体"/>
          <w:kern w:val="0"/>
          <w:sz w:val="28"/>
          <w:szCs w:val="28"/>
          <w:lang w:val="en-US" w:eastAsia="zh-CN"/>
        </w:rPr>
        <w:t>附件2</w:t>
      </w:r>
    </w:p>
    <w:p w14:paraId="43F99B21">
      <w:pPr>
        <w:tabs>
          <w:tab w:val="left" w:pos="7197"/>
        </w:tabs>
        <w:ind w:left="538" w:right="339" w:rightChars="113" w:hanging="537" w:hangingChars="192"/>
        <w:jc w:val="center"/>
        <w:rPr>
          <w:rFonts w:hint="default" w:ascii="黑体" w:eastAsia="黑体" w:cs="黑体"/>
          <w:kern w:val="0"/>
          <w:sz w:val="28"/>
          <w:szCs w:val="28"/>
          <w:lang w:val="en-US" w:eastAsia="zh-CN"/>
        </w:rPr>
      </w:pPr>
      <w:r>
        <w:rPr>
          <w:rFonts w:hint="eastAsia" w:ascii="黑体" w:eastAsia="黑体" w:cs="黑体"/>
          <w:kern w:val="0"/>
          <w:sz w:val="28"/>
          <w:szCs w:val="28"/>
        </w:rPr>
        <w:t>南阳农业职业学院教材出版发行信息</w:t>
      </w:r>
      <w:r>
        <w:rPr>
          <w:rFonts w:hint="eastAsia" w:ascii="黑体" w:eastAsia="黑体" w:cs="黑体"/>
          <w:kern w:val="0"/>
          <w:sz w:val="28"/>
          <w:szCs w:val="28"/>
          <w:lang w:val="en-US" w:eastAsia="zh-CN"/>
        </w:rPr>
        <w:t>确认表</w:t>
      </w:r>
    </w:p>
    <w:tbl>
      <w:tblPr>
        <w:tblStyle w:val="10"/>
        <w:tblW w:w="829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2"/>
        <w:gridCol w:w="1115"/>
        <w:gridCol w:w="1796"/>
        <w:gridCol w:w="1138"/>
        <w:gridCol w:w="2537"/>
      </w:tblGrid>
      <w:tr w14:paraId="2BD00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712" w:type="dxa"/>
            <w:shd w:val="clear" w:color="auto" w:fill="FFFFFF"/>
            <w:vAlign w:val="center"/>
          </w:tcPr>
          <w:p w14:paraId="4B5A4258">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教材名称</w:t>
            </w:r>
          </w:p>
        </w:tc>
        <w:tc>
          <w:tcPr>
            <w:tcW w:w="2911" w:type="dxa"/>
            <w:gridSpan w:val="2"/>
            <w:shd w:val="clear" w:color="auto" w:fill="FFFFFF"/>
            <w:vAlign w:val="center"/>
          </w:tcPr>
          <w:p w14:paraId="1F2F7DDA">
            <w:pPr>
              <w:jc w:val="center"/>
              <w:rPr>
                <w:rFonts w:ascii="宋体"/>
                <w:sz w:val="21"/>
              </w:rPr>
            </w:pPr>
          </w:p>
        </w:tc>
        <w:tc>
          <w:tcPr>
            <w:tcW w:w="1138" w:type="dxa"/>
            <w:shd w:val="clear" w:color="auto" w:fill="FFFFFF"/>
            <w:vAlign w:val="top"/>
          </w:tcPr>
          <w:p w14:paraId="7F63C9C6">
            <w:pPr>
              <w:spacing w:before="128" w:line="189" w:lineRule="auto"/>
              <w:ind w:firstLine="245"/>
              <w:rPr>
                <w:rFonts w:ascii="仿宋" w:hAnsi="仿宋" w:eastAsia="仿宋" w:cs="仿宋"/>
                <w:sz w:val="24"/>
                <w:szCs w:val="24"/>
              </w:rPr>
            </w:pPr>
            <w:r>
              <w:rPr>
                <w:rFonts w:hint="eastAsia" w:ascii="黑体" w:hAnsi="黑体" w:eastAsia="黑体" w:cs="黑体"/>
                <w:kern w:val="0"/>
                <w:sz w:val="24"/>
                <w:szCs w:val="24"/>
                <w:lang w:val="en-US" w:eastAsia="zh-CN"/>
              </w:rPr>
              <w:t>ISBN 号</w:t>
            </w:r>
          </w:p>
        </w:tc>
        <w:tc>
          <w:tcPr>
            <w:tcW w:w="2537" w:type="dxa"/>
            <w:shd w:val="clear" w:color="auto" w:fill="FFFFFF"/>
            <w:vAlign w:val="center"/>
          </w:tcPr>
          <w:p w14:paraId="79FC9228">
            <w:pPr>
              <w:jc w:val="center"/>
              <w:rPr>
                <w:rFonts w:ascii="宋体"/>
                <w:sz w:val="21"/>
              </w:rPr>
            </w:pPr>
          </w:p>
        </w:tc>
      </w:tr>
      <w:tr w14:paraId="10678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712" w:type="dxa"/>
            <w:shd w:val="clear" w:color="auto" w:fill="FFFFFF"/>
            <w:vAlign w:val="center"/>
          </w:tcPr>
          <w:p w14:paraId="28D607C0">
            <w:pPr>
              <w:widowControl/>
              <w:snapToGrid w:val="0"/>
              <w:jc w:val="center"/>
              <w:rPr>
                <w:rFonts w:hint="eastAsia" w:ascii="仿宋" w:hAnsi="仿宋" w:eastAsia="仿宋" w:cs="仿宋"/>
                <w:color w:val="0C0C0C"/>
                <w:spacing w:val="3"/>
                <w:sz w:val="24"/>
                <w:szCs w:val="24"/>
                <w:lang w:val="en-US" w:eastAsia="zh-CN"/>
              </w:rPr>
            </w:pPr>
            <w:r>
              <w:rPr>
                <w:rFonts w:hint="eastAsia" w:ascii="黑体" w:hAnsi="黑体" w:eastAsia="黑体" w:cs="黑体"/>
                <w:kern w:val="0"/>
                <w:sz w:val="24"/>
                <w:szCs w:val="24"/>
                <w:lang w:val="en-US" w:eastAsia="zh-CN"/>
              </w:rPr>
              <w:t>教材类型</w:t>
            </w:r>
          </w:p>
        </w:tc>
        <w:tc>
          <w:tcPr>
            <w:tcW w:w="2911" w:type="dxa"/>
            <w:gridSpan w:val="2"/>
            <w:shd w:val="clear" w:color="auto" w:fill="FFFFFF"/>
            <w:vAlign w:val="center"/>
          </w:tcPr>
          <w:p w14:paraId="77C4ED6F">
            <w:pPr>
              <w:spacing w:before="164" w:line="189" w:lineRule="auto"/>
              <w:rPr>
                <w:rFonts w:hint="eastAsia" w:ascii="仿宋" w:hAnsi="仿宋" w:eastAsia="仿宋" w:cs="仿宋"/>
                <w:color w:val="0C0C0C"/>
                <w:spacing w:val="3"/>
                <w:sz w:val="24"/>
                <w:szCs w:val="24"/>
                <w:lang w:eastAsia="zh-CN"/>
              </w:rPr>
            </w:pPr>
            <w:r>
              <w:rPr>
                <w:rFonts w:hint="eastAsia" w:ascii="仿宋" w:hAnsi="仿宋" w:eastAsia="仿宋" w:cs="仿宋"/>
                <w:color w:val="0C0C0C"/>
                <w:spacing w:val="3"/>
                <w:sz w:val="24"/>
                <w:szCs w:val="24"/>
                <w:lang w:eastAsia="zh-CN"/>
              </w:rPr>
              <w:t>□</w:t>
            </w:r>
            <w:r>
              <w:rPr>
                <w:rFonts w:ascii="仿宋" w:hAnsi="仿宋" w:eastAsia="仿宋" w:cs="仿宋"/>
                <w:color w:val="0C0C0C"/>
                <w:spacing w:val="3"/>
                <w:sz w:val="24"/>
                <w:szCs w:val="24"/>
              </w:rPr>
              <w:t xml:space="preserve">新编  </w:t>
            </w:r>
            <w:r>
              <w:rPr>
                <w:rFonts w:hint="eastAsia" w:ascii="仿宋" w:hAnsi="仿宋" w:eastAsia="仿宋" w:cs="仿宋"/>
                <w:color w:val="0C0C0C"/>
                <w:spacing w:val="3"/>
                <w:sz w:val="24"/>
                <w:szCs w:val="24"/>
                <w:lang w:eastAsia="zh-CN"/>
              </w:rPr>
              <w:t>□</w:t>
            </w:r>
            <w:r>
              <w:rPr>
                <w:rFonts w:ascii="仿宋" w:hAnsi="仿宋" w:eastAsia="仿宋" w:cs="仿宋"/>
                <w:color w:val="0C0C0C"/>
                <w:spacing w:val="3"/>
                <w:sz w:val="24"/>
                <w:szCs w:val="24"/>
              </w:rPr>
              <w:t>修订</w:t>
            </w:r>
            <w:r>
              <w:rPr>
                <w:rFonts w:hint="eastAsia" w:ascii="仿宋" w:hAnsi="仿宋" w:eastAsia="仿宋" w:cs="仿宋"/>
                <w:color w:val="0C0C0C"/>
                <w:spacing w:val="3"/>
                <w:sz w:val="24"/>
                <w:szCs w:val="24"/>
                <w:lang w:eastAsia="zh-CN"/>
              </w:rPr>
              <w:t>（</w:t>
            </w:r>
            <w:r>
              <w:rPr>
                <w:rFonts w:hint="eastAsia" w:ascii="仿宋" w:hAnsi="仿宋" w:eastAsia="仿宋" w:cs="仿宋"/>
                <w:color w:val="0C0C0C"/>
                <w:spacing w:val="3"/>
                <w:sz w:val="24"/>
                <w:szCs w:val="24"/>
                <w:lang w:val="en-US" w:eastAsia="zh-CN"/>
              </w:rPr>
              <w:t>第  版</w:t>
            </w:r>
            <w:r>
              <w:rPr>
                <w:rFonts w:hint="eastAsia" w:ascii="仿宋" w:hAnsi="仿宋" w:eastAsia="仿宋" w:cs="仿宋"/>
                <w:color w:val="0C0C0C"/>
                <w:spacing w:val="3"/>
                <w:sz w:val="24"/>
                <w:szCs w:val="24"/>
                <w:lang w:eastAsia="zh-CN"/>
              </w:rPr>
              <w:t>）</w:t>
            </w:r>
          </w:p>
        </w:tc>
        <w:tc>
          <w:tcPr>
            <w:tcW w:w="1138" w:type="dxa"/>
            <w:shd w:val="clear" w:color="auto" w:fill="FFFFFF"/>
            <w:vAlign w:val="top"/>
          </w:tcPr>
          <w:p w14:paraId="5F19D50B">
            <w:pPr>
              <w:spacing w:before="128" w:line="189" w:lineRule="auto"/>
              <w:ind w:firstLine="245"/>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CIP 号</w:t>
            </w:r>
          </w:p>
        </w:tc>
        <w:tc>
          <w:tcPr>
            <w:tcW w:w="2537" w:type="dxa"/>
            <w:shd w:val="clear" w:color="auto" w:fill="FFFFFF"/>
            <w:vAlign w:val="center"/>
          </w:tcPr>
          <w:p w14:paraId="0D000BE2">
            <w:pPr>
              <w:jc w:val="center"/>
              <w:rPr>
                <w:rFonts w:ascii="宋体"/>
                <w:sz w:val="21"/>
              </w:rPr>
            </w:pPr>
          </w:p>
        </w:tc>
      </w:tr>
      <w:tr w14:paraId="3A3F7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712" w:type="dxa"/>
            <w:shd w:val="clear" w:color="auto" w:fill="FFFFFF"/>
            <w:vAlign w:val="center"/>
          </w:tcPr>
          <w:p w14:paraId="35399CEE">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课程性质</w:t>
            </w:r>
          </w:p>
        </w:tc>
        <w:tc>
          <w:tcPr>
            <w:tcW w:w="6586" w:type="dxa"/>
            <w:gridSpan w:val="4"/>
            <w:shd w:val="clear" w:color="auto" w:fill="FFFFFF"/>
            <w:vAlign w:val="top"/>
          </w:tcPr>
          <w:p w14:paraId="5E71DA1C">
            <w:pPr>
              <w:spacing w:before="164" w:line="189" w:lineRule="auto"/>
              <w:rPr>
                <w:rFonts w:ascii="仿宋" w:hAnsi="仿宋" w:eastAsia="仿宋" w:cs="仿宋"/>
                <w:sz w:val="24"/>
                <w:szCs w:val="24"/>
              </w:rPr>
            </w:pPr>
            <w:r>
              <w:rPr>
                <w:rFonts w:hint="eastAsia"/>
                <w:color w:val="0C0C0C"/>
                <w:sz w:val="24"/>
                <w:lang w:eastAsia="zh-CN"/>
              </w:rPr>
              <w:t>□</w:t>
            </w:r>
            <w:r>
              <w:rPr>
                <w:rFonts w:ascii="仿宋" w:hAnsi="仿宋" w:eastAsia="仿宋" w:cs="仿宋"/>
                <w:color w:val="0C0C0C"/>
                <w:spacing w:val="3"/>
                <w:sz w:val="24"/>
                <w:szCs w:val="24"/>
              </w:rPr>
              <w:t>公共基础课</w:t>
            </w:r>
            <w:r>
              <w:rPr>
                <w:rFonts w:ascii="仿宋" w:hAnsi="仿宋" w:eastAsia="仿宋" w:cs="仿宋"/>
                <w:color w:val="0C0C0C"/>
                <w:spacing w:val="9"/>
                <w:sz w:val="24"/>
                <w:szCs w:val="24"/>
              </w:rPr>
              <w:t xml:space="preserve"> </w:t>
            </w:r>
            <w:r>
              <w:rPr>
                <w:rFonts w:hint="eastAsia" w:ascii="仿宋" w:hAnsi="仿宋" w:eastAsia="仿宋" w:cs="仿宋"/>
                <w:color w:val="0C0C0C"/>
                <w:spacing w:val="9"/>
                <w:sz w:val="24"/>
                <w:szCs w:val="24"/>
                <w:lang w:val="en-US" w:eastAsia="zh-CN"/>
              </w:rPr>
              <w:t xml:space="preserve">  </w:t>
            </w:r>
            <w:r>
              <w:rPr>
                <w:rFonts w:ascii="仿宋" w:hAnsi="仿宋" w:eastAsia="仿宋" w:cs="仿宋"/>
                <w:color w:val="0C0C0C"/>
                <w:spacing w:val="9"/>
                <w:sz w:val="24"/>
                <w:szCs w:val="24"/>
              </w:rPr>
              <w:t xml:space="preserve"> </w:t>
            </w:r>
            <w:r>
              <w:rPr>
                <w:rFonts w:hint="eastAsia"/>
                <w:color w:val="0C0C0C"/>
                <w:sz w:val="24"/>
                <w:lang w:eastAsia="zh-CN"/>
              </w:rPr>
              <w:t>□</w:t>
            </w:r>
            <w:r>
              <w:rPr>
                <w:rFonts w:ascii="仿宋" w:hAnsi="仿宋" w:eastAsia="仿宋" w:cs="仿宋"/>
                <w:color w:val="0C0C0C"/>
                <w:spacing w:val="3"/>
                <w:sz w:val="24"/>
                <w:szCs w:val="24"/>
              </w:rPr>
              <w:t>专业课</w:t>
            </w:r>
            <w:r>
              <w:rPr>
                <w:rFonts w:ascii="仿宋" w:hAnsi="仿宋" w:eastAsia="仿宋" w:cs="仿宋"/>
                <w:color w:val="0C0C0C"/>
                <w:spacing w:val="5"/>
                <w:sz w:val="24"/>
                <w:szCs w:val="24"/>
              </w:rPr>
              <w:t xml:space="preserve">     </w:t>
            </w:r>
            <w:r>
              <w:rPr>
                <w:rFonts w:hint="eastAsia"/>
                <w:color w:val="0C0C0C"/>
                <w:sz w:val="24"/>
                <w:lang w:eastAsia="zh-CN"/>
              </w:rPr>
              <w:t>□</w:t>
            </w:r>
            <w:r>
              <w:rPr>
                <w:rFonts w:ascii="仿宋" w:hAnsi="仿宋" w:eastAsia="仿宋" w:cs="仿宋"/>
                <w:color w:val="0C0C0C"/>
                <w:spacing w:val="3"/>
                <w:sz w:val="24"/>
                <w:szCs w:val="24"/>
              </w:rPr>
              <w:t>其他</w:t>
            </w:r>
          </w:p>
        </w:tc>
      </w:tr>
      <w:tr w14:paraId="0C172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12" w:type="dxa"/>
            <w:shd w:val="clear" w:color="auto" w:fill="FFFFFF"/>
            <w:vAlign w:val="center"/>
          </w:tcPr>
          <w:p w14:paraId="67CD29E0">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教育层次</w:t>
            </w:r>
          </w:p>
        </w:tc>
        <w:tc>
          <w:tcPr>
            <w:tcW w:w="2911" w:type="dxa"/>
            <w:gridSpan w:val="2"/>
            <w:shd w:val="clear" w:color="auto" w:fill="FFFFFF"/>
            <w:vAlign w:val="center"/>
          </w:tcPr>
          <w:p w14:paraId="4CDC46FC">
            <w:pPr>
              <w:spacing w:before="128" w:line="189" w:lineRule="auto"/>
              <w:ind w:firstLine="454"/>
              <w:rPr>
                <w:rFonts w:hint="default" w:ascii="仿宋" w:hAnsi="仿宋" w:eastAsia="仿宋" w:cs="仿宋"/>
                <w:color w:val="0C0C0C"/>
                <w:spacing w:val="-4"/>
                <w:sz w:val="24"/>
                <w:szCs w:val="24"/>
                <w:lang w:val="en-US" w:eastAsia="zh-CN"/>
              </w:rPr>
            </w:pPr>
          </w:p>
        </w:tc>
        <w:tc>
          <w:tcPr>
            <w:tcW w:w="1138" w:type="dxa"/>
            <w:shd w:val="clear" w:color="auto" w:fill="FFFFFF"/>
            <w:vAlign w:val="center"/>
          </w:tcPr>
          <w:p w14:paraId="4DAE7237">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适用学制</w:t>
            </w:r>
          </w:p>
        </w:tc>
        <w:tc>
          <w:tcPr>
            <w:tcW w:w="2537" w:type="dxa"/>
            <w:shd w:val="clear" w:color="auto" w:fill="FFFFFF"/>
            <w:vAlign w:val="center"/>
          </w:tcPr>
          <w:p w14:paraId="15F245E1">
            <w:pPr>
              <w:spacing w:before="128" w:line="189" w:lineRule="auto"/>
              <w:ind w:firstLine="454"/>
              <w:rPr>
                <w:rFonts w:hint="eastAsia" w:ascii="仿宋" w:hAnsi="仿宋" w:eastAsia="仿宋" w:cs="仿宋"/>
                <w:color w:val="0C0C0C"/>
                <w:spacing w:val="-4"/>
                <w:sz w:val="24"/>
                <w:szCs w:val="24"/>
                <w:lang w:val="en-US" w:eastAsia="zh-CN"/>
              </w:rPr>
            </w:pPr>
          </w:p>
        </w:tc>
      </w:tr>
      <w:tr w14:paraId="254DB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12" w:type="dxa"/>
            <w:shd w:val="clear" w:color="auto" w:fill="FFFFFF"/>
            <w:vAlign w:val="center"/>
          </w:tcPr>
          <w:p w14:paraId="2BCBCCB7">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专业大类</w:t>
            </w:r>
          </w:p>
        </w:tc>
        <w:tc>
          <w:tcPr>
            <w:tcW w:w="2911" w:type="dxa"/>
            <w:gridSpan w:val="2"/>
            <w:shd w:val="clear" w:color="auto" w:fill="FFFFFF"/>
            <w:vAlign w:val="center"/>
          </w:tcPr>
          <w:p w14:paraId="1E892F31">
            <w:pPr>
              <w:spacing w:before="128" w:line="189" w:lineRule="auto"/>
              <w:ind w:firstLine="454"/>
              <w:rPr>
                <w:rFonts w:hint="default" w:ascii="仿宋" w:hAnsi="仿宋" w:eastAsia="仿宋" w:cs="仿宋"/>
                <w:color w:val="0C0C0C"/>
                <w:spacing w:val="-4"/>
                <w:sz w:val="24"/>
                <w:szCs w:val="24"/>
                <w:lang w:val="en-US" w:eastAsia="zh-CN"/>
              </w:rPr>
            </w:pPr>
          </w:p>
        </w:tc>
        <w:tc>
          <w:tcPr>
            <w:tcW w:w="1138" w:type="dxa"/>
            <w:shd w:val="clear" w:color="auto" w:fill="FFFFFF"/>
            <w:vAlign w:val="center"/>
          </w:tcPr>
          <w:p w14:paraId="481089EF">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课程名称</w:t>
            </w:r>
          </w:p>
        </w:tc>
        <w:tc>
          <w:tcPr>
            <w:tcW w:w="2537" w:type="dxa"/>
            <w:shd w:val="clear" w:color="auto" w:fill="FFFFFF"/>
            <w:vAlign w:val="center"/>
          </w:tcPr>
          <w:p w14:paraId="5725C052">
            <w:pPr>
              <w:spacing w:before="128" w:line="189" w:lineRule="auto"/>
              <w:ind w:firstLine="454"/>
              <w:rPr>
                <w:rFonts w:hint="eastAsia" w:ascii="仿宋" w:hAnsi="仿宋" w:eastAsia="仿宋" w:cs="仿宋"/>
                <w:color w:val="0C0C0C"/>
                <w:spacing w:val="-4"/>
                <w:sz w:val="24"/>
                <w:szCs w:val="24"/>
                <w:lang w:val="en-US" w:eastAsia="zh-CN"/>
              </w:rPr>
            </w:pPr>
          </w:p>
        </w:tc>
      </w:tr>
      <w:tr w14:paraId="10910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12" w:type="dxa"/>
            <w:shd w:val="clear" w:color="auto" w:fill="FFFFFF"/>
            <w:vAlign w:val="center"/>
          </w:tcPr>
          <w:p w14:paraId="01506BA2">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出版单位</w:t>
            </w:r>
          </w:p>
        </w:tc>
        <w:tc>
          <w:tcPr>
            <w:tcW w:w="2911" w:type="dxa"/>
            <w:gridSpan w:val="2"/>
            <w:shd w:val="clear" w:color="auto" w:fill="FFFFFF"/>
            <w:vAlign w:val="center"/>
          </w:tcPr>
          <w:p w14:paraId="4062C810">
            <w:pPr>
              <w:jc w:val="center"/>
              <w:rPr>
                <w:rFonts w:hint="eastAsia" w:ascii="宋体" w:eastAsia="宋体"/>
                <w:sz w:val="21"/>
                <w:lang w:val="en-US" w:eastAsia="zh-CN"/>
              </w:rPr>
            </w:pPr>
          </w:p>
        </w:tc>
        <w:tc>
          <w:tcPr>
            <w:tcW w:w="1138" w:type="dxa"/>
            <w:shd w:val="clear" w:color="auto" w:fill="FFFFFF"/>
            <w:vAlign w:val="center"/>
          </w:tcPr>
          <w:p w14:paraId="39977BD7">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出版日期</w:t>
            </w:r>
          </w:p>
        </w:tc>
        <w:tc>
          <w:tcPr>
            <w:tcW w:w="2537" w:type="dxa"/>
            <w:shd w:val="clear" w:color="auto" w:fill="FFFFFF"/>
            <w:vAlign w:val="center"/>
          </w:tcPr>
          <w:p w14:paraId="7016EEAD">
            <w:pPr>
              <w:jc w:val="center"/>
              <w:rPr>
                <w:rFonts w:hint="eastAsia" w:ascii="宋体" w:eastAsia="宋体"/>
                <w:sz w:val="21"/>
                <w:lang w:val="en-US" w:eastAsia="zh-CN"/>
              </w:rPr>
            </w:pPr>
          </w:p>
        </w:tc>
      </w:tr>
      <w:tr w14:paraId="2A0F5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712" w:type="dxa"/>
            <w:shd w:val="clear" w:color="auto" w:fill="FFFFFF"/>
            <w:vAlign w:val="center"/>
          </w:tcPr>
          <w:p w14:paraId="593148AB">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教材字数（万字）</w:t>
            </w:r>
          </w:p>
        </w:tc>
        <w:tc>
          <w:tcPr>
            <w:tcW w:w="1115" w:type="dxa"/>
            <w:shd w:val="clear" w:color="auto" w:fill="FFFFFF"/>
            <w:vAlign w:val="center"/>
          </w:tcPr>
          <w:p w14:paraId="4AE6E0B7">
            <w:pPr>
              <w:spacing w:before="128" w:line="189" w:lineRule="auto"/>
              <w:ind w:firstLine="454"/>
              <w:rPr>
                <w:rFonts w:hint="eastAsia" w:ascii="仿宋" w:hAnsi="仿宋" w:eastAsia="仿宋" w:cs="仿宋"/>
                <w:color w:val="0C0C0C"/>
                <w:spacing w:val="-4"/>
                <w:sz w:val="24"/>
                <w:szCs w:val="24"/>
                <w:lang w:val="en-US" w:eastAsia="zh-CN"/>
              </w:rPr>
            </w:pPr>
          </w:p>
        </w:tc>
        <w:tc>
          <w:tcPr>
            <w:tcW w:w="1796" w:type="dxa"/>
            <w:shd w:val="clear" w:color="auto" w:fill="FFFFFF"/>
            <w:vAlign w:val="top"/>
          </w:tcPr>
          <w:p w14:paraId="16354BF6">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教材形式</w:t>
            </w:r>
          </w:p>
        </w:tc>
        <w:tc>
          <w:tcPr>
            <w:tcW w:w="3675" w:type="dxa"/>
            <w:gridSpan w:val="2"/>
            <w:shd w:val="clear" w:color="auto" w:fill="FFFFFF"/>
            <w:vAlign w:val="top"/>
          </w:tcPr>
          <w:p w14:paraId="132396B5">
            <w:pPr>
              <w:spacing w:before="123" w:line="189" w:lineRule="auto"/>
              <w:ind w:firstLine="240" w:firstLineChars="100"/>
              <w:rPr>
                <w:rFonts w:ascii="仿宋" w:hAnsi="仿宋" w:eastAsia="仿宋" w:cs="仿宋"/>
                <w:sz w:val="24"/>
                <w:szCs w:val="24"/>
              </w:rPr>
            </w:pPr>
            <w:r>
              <w:rPr>
                <w:rFonts w:hint="eastAsia"/>
                <w:color w:val="0C0C0C"/>
                <w:sz w:val="24"/>
                <w:lang w:eastAsia="zh-CN"/>
              </w:rPr>
              <w:t>□</w:t>
            </w:r>
            <w:r>
              <w:rPr>
                <w:rFonts w:ascii="仿宋" w:hAnsi="仿宋" w:eastAsia="仿宋" w:cs="仿宋"/>
                <w:color w:val="0C0C0C"/>
                <w:spacing w:val="-15"/>
                <w:sz w:val="24"/>
                <w:szCs w:val="24"/>
              </w:rPr>
              <w:t>纸质</w:t>
            </w:r>
            <w:r>
              <w:rPr>
                <w:rFonts w:ascii="仿宋" w:hAnsi="仿宋" w:eastAsia="仿宋" w:cs="仿宋"/>
                <w:color w:val="0C0C0C"/>
                <w:spacing w:val="61"/>
                <w:sz w:val="24"/>
                <w:szCs w:val="24"/>
              </w:rPr>
              <w:t xml:space="preserve"> </w:t>
            </w:r>
            <w:r>
              <w:rPr>
                <w:rFonts w:hint="eastAsia"/>
                <w:color w:val="0C0C0C"/>
                <w:sz w:val="24"/>
                <w:lang w:eastAsia="zh-CN"/>
              </w:rPr>
              <w:t>□</w:t>
            </w:r>
            <w:r>
              <w:rPr>
                <w:rFonts w:ascii="仿宋" w:hAnsi="仿宋" w:eastAsia="仿宋" w:cs="仿宋"/>
                <w:color w:val="0C0C0C"/>
                <w:spacing w:val="-15"/>
                <w:sz w:val="24"/>
                <w:szCs w:val="24"/>
              </w:rPr>
              <w:t>数字</w:t>
            </w:r>
            <w:r>
              <w:rPr>
                <w:rFonts w:ascii="仿宋" w:hAnsi="仿宋" w:eastAsia="仿宋" w:cs="仿宋"/>
                <w:color w:val="0C0C0C"/>
                <w:spacing w:val="59"/>
                <w:sz w:val="24"/>
                <w:szCs w:val="24"/>
              </w:rPr>
              <w:t xml:space="preserve"> </w:t>
            </w:r>
            <w:r>
              <w:rPr>
                <w:rFonts w:hint="eastAsia"/>
                <w:color w:val="0C0C0C"/>
                <w:sz w:val="24"/>
                <w:lang w:eastAsia="zh-CN"/>
              </w:rPr>
              <w:t>□</w:t>
            </w:r>
            <w:r>
              <w:rPr>
                <w:rFonts w:ascii="仿宋" w:hAnsi="仿宋" w:eastAsia="仿宋" w:cs="仿宋"/>
                <w:color w:val="0C0C0C"/>
                <w:spacing w:val="-15"/>
                <w:sz w:val="24"/>
                <w:szCs w:val="24"/>
              </w:rPr>
              <w:t>纸质+数字</w:t>
            </w:r>
          </w:p>
        </w:tc>
      </w:tr>
      <w:tr w14:paraId="5541E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12" w:type="dxa"/>
            <w:shd w:val="clear" w:color="auto" w:fill="FFFFFF"/>
            <w:vAlign w:val="center"/>
          </w:tcPr>
          <w:p w14:paraId="479136A3">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教材编写总人数</w:t>
            </w:r>
          </w:p>
        </w:tc>
        <w:tc>
          <w:tcPr>
            <w:tcW w:w="1115" w:type="dxa"/>
            <w:shd w:val="clear" w:color="auto" w:fill="FFFFFF"/>
            <w:vAlign w:val="center"/>
          </w:tcPr>
          <w:p w14:paraId="2E28BB91">
            <w:pPr>
              <w:spacing w:before="128" w:line="189" w:lineRule="auto"/>
              <w:ind w:firstLine="454"/>
              <w:rPr>
                <w:rFonts w:hint="default" w:ascii="仿宋" w:hAnsi="仿宋" w:eastAsia="仿宋" w:cs="仿宋"/>
                <w:color w:val="0C0C0C"/>
                <w:spacing w:val="-4"/>
                <w:sz w:val="24"/>
                <w:szCs w:val="24"/>
                <w:lang w:val="en-US" w:eastAsia="zh-CN"/>
              </w:rPr>
            </w:pPr>
          </w:p>
        </w:tc>
        <w:tc>
          <w:tcPr>
            <w:tcW w:w="1796" w:type="dxa"/>
            <w:shd w:val="clear" w:color="auto" w:fill="FFFFFF"/>
            <w:vAlign w:val="top"/>
          </w:tcPr>
          <w:p w14:paraId="4A701E65">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是否双主编</w:t>
            </w:r>
          </w:p>
        </w:tc>
        <w:tc>
          <w:tcPr>
            <w:tcW w:w="3675" w:type="dxa"/>
            <w:gridSpan w:val="2"/>
            <w:shd w:val="clear" w:color="auto" w:fill="FFFFFF"/>
            <w:vAlign w:val="top"/>
          </w:tcPr>
          <w:p w14:paraId="368BFA3C">
            <w:pPr>
              <w:spacing w:before="115" w:line="189" w:lineRule="auto"/>
              <w:ind w:firstLine="240" w:firstLineChars="100"/>
              <w:rPr>
                <w:rFonts w:ascii="仿宋" w:hAnsi="仿宋" w:eastAsia="仿宋" w:cs="仿宋"/>
                <w:sz w:val="24"/>
                <w:szCs w:val="24"/>
              </w:rPr>
            </w:pPr>
            <w:r>
              <w:rPr>
                <w:rFonts w:hint="eastAsia"/>
                <w:color w:val="0C0C0C"/>
                <w:sz w:val="24"/>
                <w:lang w:eastAsia="zh-CN"/>
              </w:rPr>
              <w:t>□</w:t>
            </w:r>
            <w:r>
              <w:rPr>
                <w:rFonts w:ascii="新宋体" w:hAnsi="新宋体" w:eastAsia="新宋体" w:cs="新宋体"/>
                <w:color w:val="0C0C0C"/>
                <w:spacing w:val="-72"/>
                <w:sz w:val="24"/>
                <w:szCs w:val="24"/>
              </w:rPr>
              <w:t xml:space="preserve"> </w:t>
            </w:r>
            <w:r>
              <w:rPr>
                <w:rFonts w:ascii="仿宋" w:hAnsi="仿宋" w:eastAsia="仿宋" w:cs="仿宋"/>
                <w:color w:val="0C0C0C"/>
                <w:spacing w:val="13"/>
                <w:w w:val="108"/>
                <w:sz w:val="24"/>
                <w:szCs w:val="24"/>
              </w:rPr>
              <w:t>是</w:t>
            </w:r>
            <w:r>
              <w:rPr>
                <w:rFonts w:ascii="仿宋" w:hAnsi="仿宋" w:eastAsia="仿宋" w:cs="仿宋"/>
                <w:color w:val="0C0C0C"/>
                <w:spacing w:val="4"/>
                <w:sz w:val="24"/>
                <w:szCs w:val="24"/>
              </w:rPr>
              <w:t xml:space="preserve">     </w:t>
            </w:r>
            <w:r>
              <w:rPr>
                <w:rFonts w:hint="eastAsia"/>
                <w:color w:val="0C0C0C"/>
                <w:sz w:val="24"/>
                <w:lang w:eastAsia="zh-CN"/>
              </w:rPr>
              <w:t>□</w:t>
            </w:r>
            <w:r>
              <w:rPr>
                <w:rFonts w:ascii="仿宋" w:hAnsi="仿宋" w:eastAsia="仿宋" w:cs="仿宋"/>
                <w:color w:val="0C0C0C"/>
                <w:spacing w:val="13"/>
                <w:w w:val="108"/>
                <w:sz w:val="24"/>
                <w:szCs w:val="24"/>
              </w:rPr>
              <w:t>否</w:t>
            </w:r>
          </w:p>
        </w:tc>
      </w:tr>
      <w:tr w14:paraId="594AB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712" w:type="dxa"/>
            <w:vMerge w:val="restart"/>
            <w:tcBorders>
              <w:top w:val="single" w:color="auto" w:sz="4" w:space="0"/>
              <w:left w:val="single" w:color="auto" w:sz="4" w:space="0"/>
              <w:right w:val="single" w:color="auto" w:sz="4" w:space="0"/>
            </w:tcBorders>
            <w:shd w:val="clear" w:color="auto" w:fill="FFFFFF"/>
            <w:vAlign w:val="center"/>
          </w:tcPr>
          <w:p w14:paraId="72C85AFD">
            <w:pPr>
              <w:widowControl/>
              <w:snapToGrid w:val="0"/>
              <w:jc w:val="center"/>
              <w:rPr>
                <w:rFonts w:hint="eastAsia" w:ascii="黑体" w:hAnsi="黑体" w:eastAsia="黑体" w:cs="黑体"/>
                <w:kern w:val="0"/>
                <w:sz w:val="24"/>
                <w:szCs w:val="24"/>
                <w:lang w:val="en-US" w:eastAsia="zh-CN"/>
              </w:rPr>
            </w:pPr>
          </w:p>
          <w:p w14:paraId="0F558BE2">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教材主编</w:t>
            </w:r>
          </w:p>
        </w:tc>
        <w:tc>
          <w:tcPr>
            <w:tcW w:w="1115" w:type="dxa"/>
            <w:tcBorders>
              <w:left w:val="single" w:color="auto" w:sz="4" w:space="0"/>
            </w:tcBorders>
            <w:shd w:val="clear" w:color="auto" w:fill="FFFFFF"/>
            <w:vAlign w:val="center"/>
          </w:tcPr>
          <w:p w14:paraId="108D3FEF">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姓名</w:t>
            </w:r>
          </w:p>
        </w:tc>
        <w:tc>
          <w:tcPr>
            <w:tcW w:w="1796" w:type="dxa"/>
            <w:shd w:val="clear" w:color="auto" w:fill="FFFFFF"/>
            <w:vAlign w:val="center"/>
          </w:tcPr>
          <w:p w14:paraId="2CFF203E">
            <w:pPr>
              <w:widowControl/>
              <w:snapToGrid w:val="0"/>
              <w:jc w:val="center"/>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职称</w:t>
            </w:r>
          </w:p>
        </w:tc>
        <w:tc>
          <w:tcPr>
            <w:tcW w:w="1138" w:type="dxa"/>
            <w:shd w:val="clear" w:color="auto" w:fill="FFFFFF"/>
            <w:vAlign w:val="center"/>
          </w:tcPr>
          <w:p w14:paraId="68411AA5">
            <w:pPr>
              <w:widowControl/>
              <w:snapToGrid w:val="0"/>
              <w:jc w:val="center"/>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rPr>
              <w:t>编写字数</w:t>
            </w:r>
          </w:p>
        </w:tc>
        <w:tc>
          <w:tcPr>
            <w:tcW w:w="2537" w:type="dxa"/>
            <w:shd w:val="clear" w:color="auto" w:fill="FFFFFF"/>
            <w:vAlign w:val="center"/>
          </w:tcPr>
          <w:p w14:paraId="3FF982FF">
            <w:pPr>
              <w:widowControl/>
              <w:snapToGrid w:val="0"/>
              <w:jc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是否认定（说明）</w:t>
            </w:r>
          </w:p>
        </w:tc>
      </w:tr>
      <w:tr w14:paraId="72BCE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12" w:type="dxa"/>
            <w:vMerge w:val="continue"/>
            <w:tcBorders>
              <w:left w:val="single" w:color="auto" w:sz="4" w:space="0"/>
              <w:right w:val="single" w:color="auto" w:sz="4" w:space="0"/>
            </w:tcBorders>
            <w:vAlign w:val="center"/>
          </w:tcPr>
          <w:p w14:paraId="6F0D8507">
            <w:pPr>
              <w:widowControl/>
              <w:snapToGrid w:val="0"/>
              <w:jc w:val="center"/>
              <w:rPr>
                <w:rFonts w:hint="eastAsia" w:ascii="黑体" w:hAnsi="黑体" w:eastAsia="黑体" w:cs="黑体"/>
                <w:kern w:val="0"/>
                <w:sz w:val="24"/>
                <w:szCs w:val="24"/>
                <w:lang w:val="en-US" w:eastAsia="zh-CN"/>
              </w:rPr>
            </w:pPr>
          </w:p>
        </w:tc>
        <w:tc>
          <w:tcPr>
            <w:tcW w:w="1115" w:type="dxa"/>
            <w:tcBorders>
              <w:left w:val="single" w:color="auto" w:sz="4" w:space="0"/>
            </w:tcBorders>
            <w:shd w:val="clear" w:color="auto" w:fill="FFFFFF"/>
            <w:vAlign w:val="center"/>
          </w:tcPr>
          <w:p w14:paraId="41C916DB">
            <w:pPr>
              <w:widowControl/>
              <w:snapToGrid w:val="0"/>
              <w:jc w:val="center"/>
              <w:rPr>
                <w:rFonts w:hint="eastAsia" w:ascii="仿宋" w:hAnsi="仿宋" w:eastAsia="仿宋" w:cs="仿宋"/>
                <w:snapToGrid w:val="0"/>
                <w:color w:val="000000"/>
                <w:kern w:val="0"/>
                <w:sz w:val="24"/>
                <w:szCs w:val="24"/>
                <w:lang w:val="en-US" w:eastAsia="zh-CN"/>
              </w:rPr>
            </w:pPr>
          </w:p>
        </w:tc>
        <w:tc>
          <w:tcPr>
            <w:tcW w:w="1796" w:type="dxa"/>
            <w:shd w:val="clear" w:color="auto" w:fill="FFFFFF"/>
            <w:vAlign w:val="center"/>
          </w:tcPr>
          <w:p w14:paraId="69141D5D">
            <w:pPr>
              <w:jc w:val="center"/>
              <w:rPr>
                <w:rFonts w:hint="eastAsia" w:ascii="仿宋" w:hAnsi="仿宋" w:eastAsia="仿宋" w:cs="仿宋"/>
                <w:snapToGrid w:val="0"/>
                <w:color w:val="000000"/>
                <w:kern w:val="0"/>
                <w:sz w:val="24"/>
                <w:szCs w:val="24"/>
                <w:lang w:val="en-US" w:eastAsia="zh-CN"/>
              </w:rPr>
            </w:pPr>
          </w:p>
        </w:tc>
        <w:tc>
          <w:tcPr>
            <w:tcW w:w="1138" w:type="dxa"/>
            <w:shd w:val="clear" w:color="auto" w:fill="FFFFFF"/>
            <w:vAlign w:val="center"/>
          </w:tcPr>
          <w:p w14:paraId="6C78ED5C">
            <w:pPr>
              <w:jc w:val="center"/>
              <w:rPr>
                <w:rFonts w:hint="eastAsia" w:ascii="仿宋" w:hAnsi="仿宋" w:eastAsia="仿宋" w:cs="仿宋"/>
                <w:snapToGrid w:val="0"/>
                <w:color w:val="000000"/>
                <w:kern w:val="0"/>
                <w:sz w:val="24"/>
                <w:szCs w:val="24"/>
                <w:lang w:val="en-US" w:eastAsia="zh-CN"/>
              </w:rPr>
            </w:pPr>
          </w:p>
        </w:tc>
        <w:tc>
          <w:tcPr>
            <w:tcW w:w="2537" w:type="dxa"/>
            <w:shd w:val="clear" w:color="auto" w:fill="FFFFFF"/>
            <w:vAlign w:val="center"/>
          </w:tcPr>
          <w:p w14:paraId="7620AE89">
            <w:pPr>
              <w:jc w:val="center"/>
              <w:rPr>
                <w:rFonts w:hint="eastAsia" w:ascii="仿宋" w:hAnsi="仿宋" w:eastAsia="仿宋" w:cs="仿宋"/>
                <w:snapToGrid w:val="0"/>
                <w:color w:val="000000"/>
                <w:kern w:val="0"/>
                <w:sz w:val="24"/>
                <w:szCs w:val="24"/>
                <w:lang w:val="en-US" w:eastAsia="zh-CN"/>
              </w:rPr>
            </w:pPr>
          </w:p>
        </w:tc>
      </w:tr>
      <w:tr w14:paraId="26E8E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12" w:type="dxa"/>
            <w:vMerge w:val="continue"/>
            <w:tcBorders>
              <w:left w:val="single" w:color="auto" w:sz="4" w:space="0"/>
              <w:right w:val="single" w:color="auto" w:sz="4" w:space="0"/>
            </w:tcBorders>
            <w:vAlign w:val="center"/>
          </w:tcPr>
          <w:p w14:paraId="6820DAEF">
            <w:pPr>
              <w:widowControl/>
              <w:snapToGrid w:val="0"/>
              <w:jc w:val="center"/>
              <w:rPr>
                <w:rFonts w:hint="eastAsia" w:ascii="黑体" w:hAnsi="黑体" w:eastAsia="黑体" w:cs="黑体"/>
                <w:kern w:val="0"/>
                <w:sz w:val="24"/>
                <w:szCs w:val="24"/>
                <w:lang w:val="en-US" w:eastAsia="zh-CN"/>
              </w:rPr>
            </w:pPr>
          </w:p>
        </w:tc>
        <w:tc>
          <w:tcPr>
            <w:tcW w:w="1115" w:type="dxa"/>
            <w:tcBorders>
              <w:left w:val="single" w:color="auto" w:sz="4" w:space="0"/>
            </w:tcBorders>
            <w:shd w:val="clear" w:color="auto" w:fill="FFFFFF"/>
            <w:vAlign w:val="center"/>
          </w:tcPr>
          <w:p w14:paraId="67F62813">
            <w:pPr>
              <w:widowControl/>
              <w:snapToGrid w:val="0"/>
              <w:jc w:val="center"/>
              <w:rPr>
                <w:rFonts w:hint="eastAsia" w:ascii="仿宋" w:hAnsi="仿宋" w:eastAsia="仿宋" w:cs="仿宋"/>
                <w:snapToGrid w:val="0"/>
                <w:color w:val="000000"/>
                <w:kern w:val="0"/>
                <w:sz w:val="24"/>
                <w:szCs w:val="24"/>
                <w:lang w:val="en-US" w:eastAsia="zh-CN"/>
              </w:rPr>
            </w:pPr>
            <w:r>
              <w:rPr>
                <w:rFonts w:hint="eastAsia" w:ascii="仿宋_GB2312" w:hAnsi="黑体" w:cs="黑体"/>
                <w:kern w:val="0"/>
                <w:sz w:val="24"/>
                <w:szCs w:val="24"/>
              </w:rPr>
              <w:t>……</w:t>
            </w:r>
          </w:p>
        </w:tc>
        <w:tc>
          <w:tcPr>
            <w:tcW w:w="1796" w:type="dxa"/>
            <w:shd w:val="clear" w:color="auto" w:fill="FFFFFF"/>
            <w:vAlign w:val="center"/>
          </w:tcPr>
          <w:p w14:paraId="363B7882">
            <w:pPr>
              <w:widowControl/>
              <w:snapToGrid w:val="0"/>
              <w:jc w:val="center"/>
              <w:rPr>
                <w:rFonts w:hint="eastAsia" w:ascii="仿宋" w:hAnsi="仿宋" w:eastAsia="仿宋" w:cs="仿宋"/>
                <w:snapToGrid w:val="0"/>
                <w:color w:val="000000"/>
                <w:kern w:val="0"/>
                <w:sz w:val="24"/>
                <w:szCs w:val="24"/>
                <w:lang w:val="en-US" w:eastAsia="zh-CN"/>
              </w:rPr>
            </w:pPr>
          </w:p>
        </w:tc>
        <w:tc>
          <w:tcPr>
            <w:tcW w:w="1138" w:type="dxa"/>
            <w:shd w:val="clear" w:color="auto" w:fill="FFFFFF"/>
            <w:vAlign w:val="center"/>
          </w:tcPr>
          <w:p w14:paraId="4769BF14">
            <w:pPr>
              <w:widowControl/>
              <w:snapToGrid w:val="0"/>
              <w:jc w:val="center"/>
              <w:rPr>
                <w:rFonts w:hint="eastAsia" w:ascii="仿宋" w:hAnsi="仿宋" w:eastAsia="仿宋" w:cs="仿宋"/>
                <w:snapToGrid w:val="0"/>
                <w:color w:val="000000"/>
                <w:kern w:val="0"/>
                <w:sz w:val="24"/>
                <w:szCs w:val="24"/>
                <w:lang w:val="en-US" w:eastAsia="zh-CN"/>
              </w:rPr>
            </w:pPr>
            <w:r>
              <w:rPr>
                <w:rFonts w:hint="eastAsia" w:ascii="仿宋_GB2312" w:hAnsi="黑体" w:cs="黑体"/>
                <w:kern w:val="0"/>
                <w:sz w:val="24"/>
                <w:szCs w:val="24"/>
                <w:lang w:val="en-US" w:eastAsia="zh-CN"/>
              </w:rPr>
              <w:t>可加行</w:t>
            </w:r>
          </w:p>
        </w:tc>
        <w:tc>
          <w:tcPr>
            <w:tcW w:w="2537" w:type="dxa"/>
            <w:shd w:val="clear" w:color="auto" w:fill="FFFFFF"/>
            <w:vAlign w:val="center"/>
          </w:tcPr>
          <w:p w14:paraId="7659C6F8">
            <w:pPr>
              <w:widowControl/>
              <w:snapToGrid w:val="0"/>
              <w:jc w:val="center"/>
              <w:rPr>
                <w:rFonts w:hint="eastAsia" w:ascii="仿宋" w:hAnsi="仿宋" w:eastAsia="仿宋" w:cs="仿宋"/>
                <w:snapToGrid w:val="0"/>
                <w:color w:val="000000"/>
                <w:kern w:val="0"/>
                <w:sz w:val="24"/>
                <w:szCs w:val="24"/>
                <w:lang w:val="en-US" w:eastAsia="en-US"/>
              </w:rPr>
            </w:pPr>
          </w:p>
        </w:tc>
      </w:tr>
      <w:tr w14:paraId="0054C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712" w:type="dxa"/>
            <w:vMerge w:val="restart"/>
            <w:tcBorders>
              <w:top w:val="single" w:color="auto" w:sz="4" w:space="0"/>
              <w:left w:val="single" w:color="auto" w:sz="4" w:space="0"/>
              <w:right w:val="single" w:color="auto" w:sz="4" w:space="0"/>
            </w:tcBorders>
            <w:shd w:val="clear" w:color="auto" w:fill="FFFFFF"/>
            <w:vAlign w:val="center"/>
          </w:tcPr>
          <w:p w14:paraId="31A15D51">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教材副主编</w:t>
            </w:r>
          </w:p>
        </w:tc>
        <w:tc>
          <w:tcPr>
            <w:tcW w:w="1115" w:type="dxa"/>
            <w:tcBorders>
              <w:left w:val="single" w:color="auto" w:sz="4" w:space="0"/>
            </w:tcBorders>
            <w:shd w:val="clear" w:color="auto" w:fill="FFFFFF"/>
            <w:vAlign w:val="top"/>
          </w:tcPr>
          <w:p w14:paraId="72B17099">
            <w:pPr>
              <w:spacing w:before="117" w:line="189" w:lineRule="auto"/>
              <w:ind w:firstLine="370"/>
              <w:rPr>
                <w:rFonts w:hint="eastAsia" w:ascii="仿宋" w:hAnsi="仿宋" w:eastAsia="仿宋" w:cs="仿宋"/>
                <w:sz w:val="24"/>
                <w:szCs w:val="24"/>
              </w:rPr>
            </w:pPr>
          </w:p>
        </w:tc>
        <w:tc>
          <w:tcPr>
            <w:tcW w:w="1796" w:type="dxa"/>
            <w:shd w:val="clear" w:color="auto" w:fill="FFFFFF"/>
            <w:vAlign w:val="top"/>
          </w:tcPr>
          <w:p w14:paraId="20D5228C">
            <w:pPr>
              <w:spacing w:before="117" w:line="189" w:lineRule="auto"/>
              <w:ind w:firstLine="178"/>
              <w:rPr>
                <w:rFonts w:hint="eastAsia" w:ascii="仿宋" w:hAnsi="仿宋" w:eastAsia="仿宋" w:cs="仿宋"/>
                <w:sz w:val="24"/>
                <w:szCs w:val="24"/>
              </w:rPr>
            </w:pPr>
          </w:p>
        </w:tc>
        <w:tc>
          <w:tcPr>
            <w:tcW w:w="1138" w:type="dxa"/>
            <w:shd w:val="clear" w:color="auto" w:fill="FFFFFF"/>
            <w:vAlign w:val="top"/>
          </w:tcPr>
          <w:p w14:paraId="036B0AE7">
            <w:pPr>
              <w:spacing w:before="117" w:line="189" w:lineRule="auto"/>
              <w:ind w:firstLine="311"/>
              <w:rPr>
                <w:rFonts w:hint="eastAsia" w:ascii="仿宋" w:hAnsi="仿宋" w:eastAsia="仿宋" w:cs="仿宋"/>
                <w:sz w:val="24"/>
                <w:szCs w:val="24"/>
              </w:rPr>
            </w:pPr>
          </w:p>
        </w:tc>
        <w:tc>
          <w:tcPr>
            <w:tcW w:w="2537" w:type="dxa"/>
            <w:shd w:val="clear" w:color="auto" w:fill="FFFFFF"/>
            <w:vAlign w:val="top"/>
          </w:tcPr>
          <w:p w14:paraId="78C82EF8">
            <w:pPr>
              <w:spacing w:before="117" w:line="189" w:lineRule="auto"/>
              <w:ind w:firstLine="1312"/>
              <w:rPr>
                <w:rFonts w:hint="eastAsia" w:ascii="仿宋" w:hAnsi="仿宋" w:eastAsia="仿宋" w:cs="仿宋"/>
                <w:sz w:val="24"/>
                <w:szCs w:val="24"/>
              </w:rPr>
            </w:pPr>
          </w:p>
        </w:tc>
      </w:tr>
      <w:tr w14:paraId="34B40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12" w:type="dxa"/>
            <w:vMerge w:val="continue"/>
            <w:tcBorders>
              <w:left w:val="single" w:color="auto" w:sz="4" w:space="0"/>
              <w:bottom w:val="single" w:color="auto" w:sz="4" w:space="0"/>
              <w:right w:val="single" w:color="auto" w:sz="4" w:space="0"/>
            </w:tcBorders>
            <w:shd w:val="clear" w:color="auto" w:fill="FFFFFF"/>
            <w:vAlign w:val="center"/>
          </w:tcPr>
          <w:p w14:paraId="677E1B00">
            <w:pPr>
              <w:widowControl/>
              <w:snapToGrid w:val="0"/>
              <w:jc w:val="center"/>
              <w:rPr>
                <w:rFonts w:hint="eastAsia" w:ascii="黑体" w:hAnsi="黑体" w:eastAsia="黑体" w:cs="黑体"/>
                <w:kern w:val="0"/>
                <w:sz w:val="24"/>
                <w:szCs w:val="24"/>
                <w:lang w:val="en-US" w:eastAsia="zh-CN"/>
              </w:rPr>
            </w:pPr>
          </w:p>
        </w:tc>
        <w:tc>
          <w:tcPr>
            <w:tcW w:w="1115" w:type="dxa"/>
            <w:tcBorders>
              <w:left w:val="single" w:color="auto" w:sz="4" w:space="0"/>
            </w:tcBorders>
            <w:shd w:val="clear" w:color="auto" w:fill="FFFFFF"/>
            <w:vAlign w:val="center"/>
          </w:tcPr>
          <w:p w14:paraId="25198D5E">
            <w:pPr>
              <w:widowControl/>
              <w:snapToGrid w:val="0"/>
              <w:jc w:val="center"/>
              <w:rPr>
                <w:rFonts w:hint="eastAsia" w:ascii="仿宋" w:hAnsi="仿宋" w:eastAsia="仿宋" w:cs="仿宋"/>
                <w:sz w:val="24"/>
                <w:szCs w:val="24"/>
              </w:rPr>
            </w:pPr>
            <w:r>
              <w:rPr>
                <w:rFonts w:hint="eastAsia" w:ascii="仿宋_GB2312" w:hAnsi="黑体" w:cs="黑体"/>
                <w:kern w:val="0"/>
                <w:sz w:val="24"/>
                <w:szCs w:val="24"/>
              </w:rPr>
              <w:t>……</w:t>
            </w:r>
          </w:p>
        </w:tc>
        <w:tc>
          <w:tcPr>
            <w:tcW w:w="1796" w:type="dxa"/>
            <w:shd w:val="clear" w:color="auto" w:fill="FFFFFF"/>
            <w:vAlign w:val="center"/>
          </w:tcPr>
          <w:p w14:paraId="075F2F79">
            <w:pPr>
              <w:widowControl/>
              <w:snapToGrid w:val="0"/>
              <w:jc w:val="center"/>
              <w:rPr>
                <w:rFonts w:hint="eastAsia" w:ascii="仿宋" w:hAnsi="仿宋" w:eastAsia="仿宋" w:cs="仿宋"/>
                <w:sz w:val="24"/>
                <w:szCs w:val="24"/>
              </w:rPr>
            </w:pPr>
          </w:p>
        </w:tc>
        <w:tc>
          <w:tcPr>
            <w:tcW w:w="1138" w:type="dxa"/>
            <w:shd w:val="clear" w:color="auto" w:fill="FFFFFF"/>
            <w:vAlign w:val="center"/>
          </w:tcPr>
          <w:p w14:paraId="62460F7E">
            <w:pPr>
              <w:widowControl/>
              <w:snapToGrid w:val="0"/>
              <w:jc w:val="center"/>
              <w:rPr>
                <w:rFonts w:hint="eastAsia" w:ascii="仿宋" w:hAnsi="仿宋" w:eastAsia="仿宋" w:cs="仿宋"/>
                <w:sz w:val="24"/>
                <w:szCs w:val="24"/>
              </w:rPr>
            </w:pPr>
            <w:r>
              <w:rPr>
                <w:rFonts w:hint="eastAsia" w:ascii="仿宋_GB2312" w:hAnsi="黑体" w:cs="黑体"/>
                <w:kern w:val="0"/>
                <w:sz w:val="24"/>
                <w:szCs w:val="24"/>
                <w:lang w:val="en-US" w:eastAsia="zh-CN"/>
              </w:rPr>
              <w:t>可加行</w:t>
            </w:r>
          </w:p>
        </w:tc>
        <w:tc>
          <w:tcPr>
            <w:tcW w:w="2537" w:type="dxa"/>
            <w:shd w:val="clear" w:color="auto" w:fill="FFFFFF"/>
            <w:vAlign w:val="top"/>
          </w:tcPr>
          <w:p w14:paraId="69D98C82">
            <w:pPr>
              <w:spacing w:before="117" w:line="189" w:lineRule="auto"/>
              <w:ind w:firstLine="1312"/>
              <w:rPr>
                <w:rFonts w:hint="eastAsia" w:ascii="仿宋" w:hAnsi="仿宋" w:eastAsia="仿宋" w:cs="仿宋"/>
                <w:sz w:val="24"/>
                <w:szCs w:val="24"/>
              </w:rPr>
            </w:pPr>
          </w:p>
        </w:tc>
      </w:tr>
      <w:tr w14:paraId="74E58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7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CC5561E">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教材参编人员</w:t>
            </w:r>
          </w:p>
        </w:tc>
        <w:tc>
          <w:tcPr>
            <w:tcW w:w="1115" w:type="dxa"/>
            <w:tcBorders>
              <w:left w:val="single" w:color="auto" w:sz="4" w:space="0"/>
            </w:tcBorders>
            <w:shd w:val="clear" w:color="auto" w:fill="FFFFFF"/>
            <w:vAlign w:val="top"/>
          </w:tcPr>
          <w:p w14:paraId="7065B4E1">
            <w:pPr>
              <w:spacing w:before="117" w:line="189" w:lineRule="auto"/>
              <w:ind w:firstLine="370"/>
              <w:rPr>
                <w:rFonts w:hint="eastAsia" w:ascii="仿宋" w:hAnsi="仿宋" w:eastAsia="仿宋" w:cs="仿宋"/>
                <w:sz w:val="24"/>
                <w:szCs w:val="24"/>
              </w:rPr>
            </w:pPr>
          </w:p>
        </w:tc>
        <w:tc>
          <w:tcPr>
            <w:tcW w:w="1796" w:type="dxa"/>
            <w:shd w:val="clear" w:color="auto" w:fill="FFFFFF"/>
            <w:vAlign w:val="top"/>
          </w:tcPr>
          <w:p w14:paraId="6420CC4D">
            <w:pPr>
              <w:spacing w:before="117" w:line="189" w:lineRule="auto"/>
              <w:ind w:firstLine="178"/>
              <w:rPr>
                <w:rFonts w:hint="eastAsia" w:ascii="仿宋" w:hAnsi="仿宋" w:eastAsia="仿宋" w:cs="仿宋"/>
                <w:sz w:val="24"/>
                <w:szCs w:val="24"/>
              </w:rPr>
            </w:pPr>
          </w:p>
        </w:tc>
        <w:tc>
          <w:tcPr>
            <w:tcW w:w="1138" w:type="dxa"/>
            <w:shd w:val="clear" w:color="auto" w:fill="FFFFFF"/>
            <w:vAlign w:val="top"/>
          </w:tcPr>
          <w:p w14:paraId="60CD7EA8">
            <w:pPr>
              <w:spacing w:before="117" w:line="189" w:lineRule="auto"/>
              <w:ind w:firstLine="311"/>
              <w:rPr>
                <w:rFonts w:hint="eastAsia" w:ascii="仿宋" w:hAnsi="仿宋" w:eastAsia="仿宋" w:cs="仿宋"/>
                <w:sz w:val="24"/>
                <w:szCs w:val="24"/>
              </w:rPr>
            </w:pPr>
          </w:p>
        </w:tc>
        <w:tc>
          <w:tcPr>
            <w:tcW w:w="2537" w:type="dxa"/>
            <w:shd w:val="clear" w:color="auto" w:fill="FFFFFF"/>
            <w:vAlign w:val="top"/>
          </w:tcPr>
          <w:p w14:paraId="6D7FA4E4">
            <w:pPr>
              <w:spacing w:before="117" w:line="189" w:lineRule="auto"/>
              <w:ind w:firstLine="1312"/>
              <w:rPr>
                <w:rFonts w:hint="eastAsia" w:ascii="仿宋" w:hAnsi="仿宋" w:eastAsia="仿宋" w:cs="仿宋"/>
                <w:sz w:val="24"/>
                <w:szCs w:val="24"/>
              </w:rPr>
            </w:pPr>
          </w:p>
        </w:tc>
      </w:tr>
      <w:tr w14:paraId="301B8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712" w:type="dxa"/>
            <w:vMerge w:val="continue"/>
            <w:tcBorders>
              <w:top w:val="single" w:color="auto" w:sz="4" w:space="0"/>
              <w:left w:val="single" w:color="auto" w:sz="4" w:space="0"/>
              <w:bottom w:val="single" w:color="auto" w:sz="4" w:space="0"/>
              <w:right w:val="single" w:color="auto" w:sz="4" w:space="0"/>
            </w:tcBorders>
            <w:vAlign w:val="center"/>
          </w:tcPr>
          <w:p w14:paraId="25AF6E31">
            <w:pPr>
              <w:widowControl/>
              <w:snapToGrid w:val="0"/>
              <w:jc w:val="center"/>
              <w:rPr>
                <w:rFonts w:hint="eastAsia" w:ascii="黑体" w:hAnsi="黑体" w:eastAsia="黑体" w:cs="黑体"/>
                <w:kern w:val="0"/>
                <w:sz w:val="24"/>
                <w:szCs w:val="24"/>
                <w:lang w:val="en-US" w:eastAsia="zh-CN"/>
              </w:rPr>
            </w:pPr>
          </w:p>
        </w:tc>
        <w:tc>
          <w:tcPr>
            <w:tcW w:w="1115" w:type="dxa"/>
            <w:tcBorders>
              <w:left w:val="single" w:color="auto" w:sz="4" w:space="0"/>
            </w:tcBorders>
            <w:shd w:val="clear" w:color="auto" w:fill="FFFFFF"/>
            <w:vAlign w:val="center"/>
          </w:tcPr>
          <w:p w14:paraId="724F8439">
            <w:pPr>
              <w:widowControl/>
              <w:snapToGrid w:val="0"/>
              <w:jc w:val="center"/>
              <w:rPr>
                <w:rFonts w:hint="eastAsia" w:ascii="仿宋" w:hAnsi="仿宋" w:eastAsia="仿宋" w:cs="仿宋"/>
                <w:snapToGrid w:val="0"/>
                <w:color w:val="000000"/>
                <w:kern w:val="0"/>
                <w:sz w:val="24"/>
                <w:szCs w:val="24"/>
                <w:lang w:val="en-US" w:eastAsia="zh-CN"/>
              </w:rPr>
            </w:pPr>
          </w:p>
        </w:tc>
        <w:tc>
          <w:tcPr>
            <w:tcW w:w="1796" w:type="dxa"/>
            <w:shd w:val="clear" w:color="auto" w:fill="FFFFFF"/>
            <w:vAlign w:val="center"/>
          </w:tcPr>
          <w:p w14:paraId="69F540A5">
            <w:pPr>
              <w:jc w:val="center"/>
              <w:rPr>
                <w:rFonts w:hint="eastAsia" w:ascii="仿宋" w:hAnsi="仿宋" w:eastAsia="仿宋" w:cs="仿宋"/>
                <w:snapToGrid w:val="0"/>
                <w:color w:val="000000"/>
                <w:kern w:val="0"/>
                <w:sz w:val="24"/>
                <w:szCs w:val="24"/>
                <w:lang w:val="en-US" w:eastAsia="zh-CN"/>
              </w:rPr>
            </w:pPr>
          </w:p>
        </w:tc>
        <w:tc>
          <w:tcPr>
            <w:tcW w:w="1138" w:type="dxa"/>
            <w:shd w:val="clear" w:color="auto" w:fill="FFFFFF"/>
            <w:vAlign w:val="center"/>
          </w:tcPr>
          <w:p w14:paraId="3836E0F6">
            <w:pPr>
              <w:widowControl/>
              <w:snapToGrid w:val="0"/>
              <w:jc w:val="center"/>
              <w:rPr>
                <w:rFonts w:hint="eastAsia" w:ascii="仿宋" w:hAnsi="仿宋" w:eastAsia="仿宋" w:cs="仿宋"/>
                <w:snapToGrid w:val="0"/>
                <w:color w:val="000000"/>
                <w:kern w:val="0"/>
                <w:sz w:val="24"/>
                <w:szCs w:val="24"/>
                <w:lang w:val="en-US" w:eastAsia="zh-CN"/>
              </w:rPr>
            </w:pPr>
          </w:p>
        </w:tc>
        <w:tc>
          <w:tcPr>
            <w:tcW w:w="2537" w:type="dxa"/>
            <w:shd w:val="clear" w:color="auto" w:fill="FFFFFF"/>
            <w:vAlign w:val="center"/>
          </w:tcPr>
          <w:p w14:paraId="3E29DA53">
            <w:pPr>
              <w:widowControl/>
              <w:snapToGrid w:val="0"/>
              <w:jc w:val="center"/>
              <w:rPr>
                <w:rFonts w:hint="eastAsia" w:ascii="仿宋" w:hAnsi="仿宋" w:eastAsia="仿宋" w:cs="仿宋"/>
                <w:snapToGrid w:val="0"/>
                <w:color w:val="000000"/>
                <w:kern w:val="0"/>
                <w:sz w:val="24"/>
                <w:szCs w:val="24"/>
                <w:lang w:val="en-US" w:eastAsia="zh-CN"/>
              </w:rPr>
            </w:pPr>
          </w:p>
        </w:tc>
      </w:tr>
      <w:tr w14:paraId="5C60C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712" w:type="dxa"/>
            <w:vMerge w:val="continue"/>
            <w:tcBorders>
              <w:top w:val="single" w:color="auto" w:sz="4" w:space="0"/>
              <w:left w:val="single" w:color="auto" w:sz="4" w:space="0"/>
              <w:bottom w:val="single" w:color="auto" w:sz="4" w:space="0"/>
              <w:right w:val="single" w:color="auto" w:sz="4" w:space="0"/>
            </w:tcBorders>
            <w:vAlign w:val="center"/>
          </w:tcPr>
          <w:p w14:paraId="56740472">
            <w:pPr>
              <w:widowControl/>
              <w:snapToGrid w:val="0"/>
              <w:jc w:val="center"/>
              <w:rPr>
                <w:rFonts w:hint="eastAsia" w:ascii="黑体" w:hAnsi="黑体" w:eastAsia="黑体" w:cs="黑体"/>
                <w:kern w:val="0"/>
                <w:sz w:val="24"/>
                <w:szCs w:val="24"/>
                <w:lang w:val="en-US" w:eastAsia="zh-CN"/>
              </w:rPr>
            </w:pPr>
          </w:p>
        </w:tc>
        <w:tc>
          <w:tcPr>
            <w:tcW w:w="1115" w:type="dxa"/>
            <w:tcBorders>
              <w:left w:val="single" w:color="auto" w:sz="4" w:space="0"/>
            </w:tcBorders>
            <w:shd w:val="clear" w:color="auto" w:fill="FFFFFF"/>
            <w:vAlign w:val="center"/>
          </w:tcPr>
          <w:p w14:paraId="4EC22DF9">
            <w:pPr>
              <w:widowControl/>
              <w:snapToGrid w:val="0"/>
              <w:jc w:val="center"/>
              <w:rPr>
                <w:rFonts w:hint="eastAsia" w:ascii="仿宋" w:hAnsi="仿宋" w:eastAsia="仿宋" w:cs="仿宋"/>
                <w:snapToGrid w:val="0"/>
                <w:color w:val="000000"/>
                <w:kern w:val="0"/>
                <w:sz w:val="24"/>
                <w:szCs w:val="24"/>
                <w:lang w:val="en-US" w:eastAsia="zh-CN"/>
              </w:rPr>
            </w:pPr>
          </w:p>
        </w:tc>
        <w:tc>
          <w:tcPr>
            <w:tcW w:w="1796" w:type="dxa"/>
            <w:shd w:val="clear" w:color="auto" w:fill="FFFFFF"/>
            <w:vAlign w:val="center"/>
          </w:tcPr>
          <w:p w14:paraId="3B18795A">
            <w:pPr>
              <w:jc w:val="center"/>
              <w:rPr>
                <w:rFonts w:hint="eastAsia" w:ascii="仿宋" w:hAnsi="仿宋" w:eastAsia="仿宋" w:cs="仿宋"/>
                <w:snapToGrid w:val="0"/>
                <w:color w:val="000000"/>
                <w:kern w:val="0"/>
                <w:sz w:val="24"/>
                <w:szCs w:val="24"/>
                <w:lang w:val="en-US" w:eastAsia="zh-CN"/>
              </w:rPr>
            </w:pPr>
          </w:p>
        </w:tc>
        <w:tc>
          <w:tcPr>
            <w:tcW w:w="1138" w:type="dxa"/>
            <w:shd w:val="clear" w:color="auto" w:fill="FFFFFF"/>
            <w:vAlign w:val="center"/>
          </w:tcPr>
          <w:p w14:paraId="52B967AA">
            <w:pPr>
              <w:widowControl/>
              <w:snapToGrid w:val="0"/>
              <w:jc w:val="center"/>
              <w:rPr>
                <w:rFonts w:hint="eastAsia" w:ascii="仿宋" w:hAnsi="仿宋" w:eastAsia="仿宋" w:cs="仿宋"/>
                <w:snapToGrid w:val="0"/>
                <w:color w:val="000000"/>
                <w:kern w:val="0"/>
                <w:sz w:val="24"/>
                <w:szCs w:val="24"/>
                <w:lang w:val="en-US" w:eastAsia="zh-CN"/>
              </w:rPr>
            </w:pPr>
          </w:p>
        </w:tc>
        <w:tc>
          <w:tcPr>
            <w:tcW w:w="2537" w:type="dxa"/>
            <w:shd w:val="clear" w:color="auto" w:fill="FFFFFF"/>
            <w:vAlign w:val="center"/>
          </w:tcPr>
          <w:p w14:paraId="382914C6">
            <w:pPr>
              <w:widowControl/>
              <w:snapToGrid w:val="0"/>
              <w:jc w:val="center"/>
              <w:rPr>
                <w:rFonts w:hint="eastAsia" w:ascii="仿宋" w:hAnsi="仿宋" w:eastAsia="仿宋" w:cs="仿宋"/>
                <w:snapToGrid w:val="0"/>
                <w:color w:val="000000"/>
                <w:kern w:val="0"/>
                <w:sz w:val="24"/>
                <w:szCs w:val="24"/>
                <w:lang w:val="en-US" w:eastAsia="zh-CN"/>
              </w:rPr>
            </w:pPr>
          </w:p>
        </w:tc>
      </w:tr>
      <w:tr w14:paraId="0A954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712" w:type="dxa"/>
            <w:vMerge w:val="continue"/>
            <w:tcBorders>
              <w:top w:val="single" w:color="auto" w:sz="4" w:space="0"/>
              <w:left w:val="single" w:color="auto" w:sz="4" w:space="0"/>
              <w:bottom w:val="single" w:color="auto" w:sz="4" w:space="0"/>
              <w:right w:val="single" w:color="auto" w:sz="4" w:space="0"/>
            </w:tcBorders>
            <w:vAlign w:val="center"/>
          </w:tcPr>
          <w:p w14:paraId="57B28770">
            <w:pPr>
              <w:widowControl/>
              <w:snapToGrid w:val="0"/>
              <w:jc w:val="center"/>
              <w:rPr>
                <w:rFonts w:hint="eastAsia" w:ascii="黑体" w:hAnsi="黑体" w:eastAsia="黑体" w:cs="黑体"/>
                <w:kern w:val="0"/>
                <w:sz w:val="24"/>
                <w:szCs w:val="24"/>
                <w:lang w:val="en-US" w:eastAsia="zh-CN"/>
              </w:rPr>
            </w:pPr>
          </w:p>
        </w:tc>
        <w:tc>
          <w:tcPr>
            <w:tcW w:w="1115" w:type="dxa"/>
            <w:tcBorders>
              <w:left w:val="single" w:color="auto" w:sz="4" w:space="0"/>
            </w:tcBorders>
            <w:shd w:val="clear" w:color="auto" w:fill="FFFFFF"/>
            <w:vAlign w:val="center"/>
          </w:tcPr>
          <w:p w14:paraId="646E25AD">
            <w:pPr>
              <w:widowControl/>
              <w:snapToGrid w:val="0"/>
              <w:jc w:val="center"/>
              <w:rPr>
                <w:rFonts w:hint="eastAsia" w:ascii="仿宋" w:hAnsi="仿宋" w:eastAsia="仿宋" w:cs="仿宋"/>
                <w:snapToGrid w:val="0"/>
                <w:color w:val="000000"/>
                <w:kern w:val="0"/>
                <w:sz w:val="24"/>
                <w:szCs w:val="24"/>
                <w:lang w:val="en-US" w:eastAsia="zh-CN"/>
              </w:rPr>
            </w:pPr>
          </w:p>
        </w:tc>
        <w:tc>
          <w:tcPr>
            <w:tcW w:w="1796" w:type="dxa"/>
            <w:shd w:val="clear" w:color="auto" w:fill="FFFFFF"/>
            <w:vAlign w:val="center"/>
          </w:tcPr>
          <w:p w14:paraId="775AA6C8">
            <w:pPr>
              <w:jc w:val="center"/>
              <w:rPr>
                <w:rFonts w:hint="eastAsia" w:ascii="仿宋" w:hAnsi="仿宋" w:eastAsia="仿宋" w:cs="仿宋"/>
                <w:sz w:val="24"/>
                <w:szCs w:val="24"/>
                <w:lang w:val="en-US" w:eastAsia="zh-CN"/>
              </w:rPr>
            </w:pPr>
          </w:p>
        </w:tc>
        <w:tc>
          <w:tcPr>
            <w:tcW w:w="1138" w:type="dxa"/>
            <w:shd w:val="clear" w:color="auto" w:fill="FFFFFF"/>
            <w:vAlign w:val="center"/>
          </w:tcPr>
          <w:p w14:paraId="0DE20868">
            <w:pPr>
              <w:widowControl/>
              <w:snapToGrid w:val="0"/>
              <w:jc w:val="center"/>
              <w:rPr>
                <w:rFonts w:hint="eastAsia" w:ascii="仿宋" w:hAnsi="仿宋" w:eastAsia="仿宋" w:cs="仿宋"/>
                <w:snapToGrid w:val="0"/>
                <w:color w:val="000000"/>
                <w:kern w:val="0"/>
                <w:sz w:val="24"/>
                <w:szCs w:val="24"/>
                <w:lang w:val="en-US" w:eastAsia="zh-CN"/>
              </w:rPr>
            </w:pPr>
          </w:p>
        </w:tc>
        <w:tc>
          <w:tcPr>
            <w:tcW w:w="2537" w:type="dxa"/>
            <w:shd w:val="clear" w:color="auto" w:fill="FFFFFF"/>
            <w:vAlign w:val="center"/>
          </w:tcPr>
          <w:p w14:paraId="283A1F01">
            <w:pPr>
              <w:widowControl/>
              <w:snapToGrid w:val="0"/>
              <w:jc w:val="center"/>
              <w:rPr>
                <w:rFonts w:hint="eastAsia" w:ascii="仿宋" w:hAnsi="仿宋" w:eastAsia="仿宋" w:cs="仿宋"/>
                <w:sz w:val="24"/>
                <w:szCs w:val="24"/>
                <w:lang w:val="en-US" w:eastAsia="zh-CN"/>
              </w:rPr>
            </w:pPr>
          </w:p>
        </w:tc>
      </w:tr>
      <w:tr w14:paraId="05AA2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712" w:type="dxa"/>
            <w:vMerge w:val="continue"/>
            <w:tcBorders>
              <w:top w:val="single" w:color="auto" w:sz="4" w:space="0"/>
              <w:left w:val="single" w:color="auto" w:sz="4" w:space="0"/>
              <w:bottom w:val="single" w:color="auto" w:sz="4" w:space="0"/>
              <w:right w:val="single" w:color="auto" w:sz="4" w:space="0"/>
            </w:tcBorders>
            <w:vAlign w:val="center"/>
          </w:tcPr>
          <w:p w14:paraId="77BF9381">
            <w:pPr>
              <w:widowControl/>
              <w:snapToGrid w:val="0"/>
              <w:jc w:val="center"/>
              <w:rPr>
                <w:rFonts w:hint="eastAsia" w:ascii="黑体" w:hAnsi="黑体" w:eastAsia="黑体" w:cs="黑体"/>
                <w:kern w:val="0"/>
                <w:sz w:val="24"/>
                <w:szCs w:val="24"/>
                <w:lang w:val="en-US" w:eastAsia="zh-CN"/>
              </w:rPr>
            </w:pPr>
          </w:p>
        </w:tc>
        <w:tc>
          <w:tcPr>
            <w:tcW w:w="1115" w:type="dxa"/>
            <w:tcBorders>
              <w:left w:val="single" w:color="auto" w:sz="4" w:space="0"/>
            </w:tcBorders>
            <w:shd w:val="clear" w:color="auto" w:fill="FFFFFF"/>
            <w:vAlign w:val="center"/>
          </w:tcPr>
          <w:p w14:paraId="0077D68B">
            <w:pPr>
              <w:widowControl/>
              <w:snapToGrid w:val="0"/>
              <w:jc w:val="center"/>
              <w:rPr>
                <w:rFonts w:hint="eastAsia" w:ascii="仿宋" w:hAnsi="仿宋" w:eastAsia="仿宋" w:cs="仿宋"/>
                <w:snapToGrid w:val="0"/>
                <w:color w:val="000000"/>
                <w:kern w:val="0"/>
                <w:sz w:val="24"/>
                <w:szCs w:val="24"/>
                <w:lang w:val="en-US" w:eastAsia="zh-CN"/>
              </w:rPr>
            </w:pPr>
          </w:p>
        </w:tc>
        <w:tc>
          <w:tcPr>
            <w:tcW w:w="1796" w:type="dxa"/>
            <w:shd w:val="clear" w:color="auto" w:fill="FFFFFF"/>
            <w:vAlign w:val="center"/>
          </w:tcPr>
          <w:p w14:paraId="7DFF72B1">
            <w:pPr>
              <w:jc w:val="center"/>
              <w:rPr>
                <w:rFonts w:hint="eastAsia" w:ascii="仿宋" w:hAnsi="仿宋" w:eastAsia="仿宋" w:cs="仿宋"/>
                <w:sz w:val="24"/>
                <w:szCs w:val="24"/>
                <w:lang w:val="en-US" w:eastAsia="zh-CN"/>
              </w:rPr>
            </w:pPr>
          </w:p>
        </w:tc>
        <w:tc>
          <w:tcPr>
            <w:tcW w:w="1138" w:type="dxa"/>
            <w:shd w:val="clear" w:color="auto" w:fill="FFFFFF"/>
            <w:vAlign w:val="center"/>
          </w:tcPr>
          <w:p w14:paraId="73EE4C6E">
            <w:pPr>
              <w:widowControl/>
              <w:snapToGrid w:val="0"/>
              <w:jc w:val="center"/>
              <w:rPr>
                <w:rFonts w:hint="eastAsia" w:ascii="仿宋" w:hAnsi="仿宋" w:eastAsia="仿宋" w:cs="仿宋"/>
                <w:snapToGrid w:val="0"/>
                <w:color w:val="000000"/>
                <w:kern w:val="0"/>
                <w:sz w:val="24"/>
                <w:szCs w:val="24"/>
                <w:lang w:val="en-US" w:eastAsia="zh-CN"/>
              </w:rPr>
            </w:pPr>
          </w:p>
        </w:tc>
        <w:tc>
          <w:tcPr>
            <w:tcW w:w="2537" w:type="dxa"/>
            <w:shd w:val="clear" w:color="auto" w:fill="FFFFFF"/>
            <w:vAlign w:val="center"/>
          </w:tcPr>
          <w:p w14:paraId="680ACE54">
            <w:pPr>
              <w:widowControl/>
              <w:snapToGrid w:val="0"/>
              <w:jc w:val="center"/>
              <w:rPr>
                <w:rFonts w:hint="eastAsia" w:ascii="仿宋" w:hAnsi="仿宋" w:eastAsia="仿宋" w:cs="仿宋"/>
                <w:sz w:val="24"/>
                <w:szCs w:val="24"/>
                <w:lang w:val="en-US" w:eastAsia="zh-CN"/>
              </w:rPr>
            </w:pPr>
          </w:p>
        </w:tc>
      </w:tr>
      <w:tr w14:paraId="60CA1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712" w:type="dxa"/>
            <w:vMerge w:val="continue"/>
            <w:tcBorders>
              <w:top w:val="single" w:color="auto" w:sz="4" w:space="0"/>
              <w:left w:val="single" w:color="auto" w:sz="4" w:space="0"/>
              <w:bottom w:val="single" w:color="auto" w:sz="4" w:space="0"/>
              <w:right w:val="single" w:color="auto" w:sz="4" w:space="0"/>
            </w:tcBorders>
            <w:vAlign w:val="center"/>
          </w:tcPr>
          <w:p w14:paraId="0F736F1B">
            <w:pPr>
              <w:widowControl/>
              <w:snapToGrid w:val="0"/>
              <w:jc w:val="center"/>
              <w:rPr>
                <w:rFonts w:hint="eastAsia" w:ascii="黑体" w:hAnsi="黑体" w:eastAsia="黑体" w:cs="黑体"/>
                <w:kern w:val="0"/>
                <w:sz w:val="24"/>
                <w:szCs w:val="24"/>
                <w:lang w:val="en-US" w:eastAsia="zh-CN"/>
              </w:rPr>
            </w:pPr>
          </w:p>
        </w:tc>
        <w:tc>
          <w:tcPr>
            <w:tcW w:w="1115" w:type="dxa"/>
            <w:tcBorders>
              <w:left w:val="single" w:color="auto" w:sz="4" w:space="0"/>
            </w:tcBorders>
            <w:shd w:val="clear" w:color="auto" w:fill="FFFFFF"/>
            <w:vAlign w:val="center"/>
          </w:tcPr>
          <w:p w14:paraId="304B367E">
            <w:pPr>
              <w:widowControl/>
              <w:snapToGrid w:val="0"/>
              <w:jc w:val="center"/>
              <w:rPr>
                <w:rFonts w:hint="eastAsia" w:ascii="仿宋" w:hAnsi="仿宋" w:eastAsia="仿宋" w:cs="仿宋"/>
                <w:snapToGrid w:val="0"/>
                <w:color w:val="000000"/>
                <w:kern w:val="0"/>
                <w:sz w:val="24"/>
                <w:szCs w:val="24"/>
                <w:lang w:val="en-US" w:eastAsia="zh-CN"/>
              </w:rPr>
            </w:pPr>
            <w:r>
              <w:rPr>
                <w:rFonts w:hint="eastAsia" w:ascii="仿宋_GB2312" w:hAnsi="黑体" w:cs="黑体"/>
                <w:kern w:val="0"/>
                <w:sz w:val="24"/>
                <w:szCs w:val="24"/>
              </w:rPr>
              <w:t>……</w:t>
            </w:r>
          </w:p>
        </w:tc>
        <w:tc>
          <w:tcPr>
            <w:tcW w:w="1796" w:type="dxa"/>
            <w:shd w:val="clear" w:color="auto" w:fill="FFFFFF"/>
            <w:vAlign w:val="center"/>
          </w:tcPr>
          <w:p w14:paraId="05A6561D">
            <w:pPr>
              <w:widowControl/>
              <w:snapToGrid w:val="0"/>
              <w:jc w:val="center"/>
              <w:rPr>
                <w:rFonts w:hint="default" w:ascii="仿宋" w:hAnsi="仿宋" w:eastAsia="仿宋" w:cs="仿宋"/>
                <w:snapToGrid w:val="0"/>
                <w:color w:val="000000"/>
                <w:kern w:val="0"/>
                <w:sz w:val="24"/>
                <w:szCs w:val="24"/>
                <w:lang w:val="en-US" w:eastAsia="zh-CN"/>
              </w:rPr>
            </w:pPr>
          </w:p>
        </w:tc>
        <w:tc>
          <w:tcPr>
            <w:tcW w:w="1138" w:type="dxa"/>
            <w:shd w:val="clear" w:color="auto" w:fill="FFFFFF"/>
            <w:vAlign w:val="center"/>
          </w:tcPr>
          <w:p w14:paraId="3A9D2536">
            <w:pPr>
              <w:widowControl/>
              <w:snapToGrid w:val="0"/>
              <w:jc w:val="center"/>
              <w:rPr>
                <w:rFonts w:hint="eastAsia" w:ascii="仿宋" w:hAnsi="仿宋" w:eastAsia="仿宋" w:cs="仿宋"/>
                <w:snapToGrid w:val="0"/>
                <w:color w:val="000000"/>
                <w:kern w:val="0"/>
                <w:sz w:val="24"/>
                <w:szCs w:val="24"/>
                <w:lang w:val="en-US" w:eastAsia="zh-CN"/>
              </w:rPr>
            </w:pPr>
            <w:r>
              <w:rPr>
                <w:rFonts w:hint="eastAsia" w:ascii="仿宋_GB2312" w:hAnsi="黑体" w:cs="黑体"/>
                <w:kern w:val="0"/>
                <w:sz w:val="24"/>
                <w:szCs w:val="24"/>
                <w:lang w:val="en-US" w:eastAsia="zh-CN"/>
              </w:rPr>
              <w:t>可加行</w:t>
            </w:r>
          </w:p>
        </w:tc>
        <w:tc>
          <w:tcPr>
            <w:tcW w:w="2537" w:type="dxa"/>
            <w:shd w:val="clear" w:color="auto" w:fill="FFFFFF"/>
            <w:vAlign w:val="center"/>
          </w:tcPr>
          <w:p w14:paraId="504D4B96">
            <w:pPr>
              <w:widowControl/>
              <w:snapToGrid w:val="0"/>
              <w:jc w:val="center"/>
              <w:rPr>
                <w:rFonts w:hint="eastAsia" w:ascii="仿宋" w:hAnsi="仿宋" w:eastAsia="仿宋" w:cs="仿宋"/>
                <w:snapToGrid w:val="0"/>
                <w:color w:val="000000"/>
                <w:kern w:val="0"/>
                <w:sz w:val="24"/>
                <w:szCs w:val="24"/>
                <w:lang w:val="en-US" w:eastAsia="zh-CN"/>
              </w:rPr>
            </w:pPr>
          </w:p>
        </w:tc>
      </w:tr>
      <w:tr w14:paraId="56A20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712" w:type="dxa"/>
            <w:tcBorders>
              <w:top w:val="single" w:color="auto" w:sz="4" w:space="0"/>
              <w:left w:val="single" w:color="auto" w:sz="4" w:space="0"/>
              <w:bottom w:val="single" w:color="auto" w:sz="4" w:space="0"/>
              <w:right w:val="single" w:color="auto" w:sz="4" w:space="0"/>
            </w:tcBorders>
            <w:vAlign w:val="center"/>
          </w:tcPr>
          <w:p w14:paraId="2A2AD37B">
            <w:pPr>
              <w:widowControl/>
              <w:snapToGrid w:val="0"/>
              <w:jc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主编签字</w:t>
            </w:r>
          </w:p>
        </w:tc>
        <w:tc>
          <w:tcPr>
            <w:tcW w:w="2911" w:type="dxa"/>
            <w:gridSpan w:val="2"/>
            <w:tcBorders>
              <w:left w:val="single" w:color="auto" w:sz="4" w:space="0"/>
            </w:tcBorders>
            <w:shd w:val="clear" w:color="auto" w:fill="FFFFFF"/>
            <w:vAlign w:val="center"/>
          </w:tcPr>
          <w:p w14:paraId="181F8B85">
            <w:pPr>
              <w:widowControl/>
              <w:snapToGrid w:val="0"/>
              <w:jc w:val="center"/>
              <w:rPr>
                <w:rFonts w:hint="default" w:ascii="仿宋" w:hAnsi="仿宋" w:eastAsia="仿宋" w:cs="仿宋"/>
                <w:snapToGrid w:val="0"/>
                <w:color w:val="000000"/>
                <w:kern w:val="0"/>
                <w:sz w:val="24"/>
                <w:szCs w:val="24"/>
                <w:lang w:val="en-US" w:eastAsia="zh-CN"/>
              </w:rPr>
            </w:pPr>
          </w:p>
        </w:tc>
        <w:tc>
          <w:tcPr>
            <w:tcW w:w="1138" w:type="dxa"/>
            <w:shd w:val="clear" w:color="auto" w:fill="FFFFFF"/>
            <w:vAlign w:val="center"/>
          </w:tcPr>
          <w:p w14:paraId="1C713918">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第一主编</w:t>
            </w:r>
          </w:p>
          <w:p w14:paraId="512DD7A1">
            <w:pPr>
              <w:widowControl/>
              <w:snapToGrid w:val="0"/>
              <w:jc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联系方式</w:t>
            </w:r>
          </w:p>
        </w:tc>
        <w:tc>
          <w:tcPr>
            <w:tcW w:w="2537" w:type="dxa"/>
            <w:shd w:val="clear" w:color="auto" w:fill="FFFFFF"/>
            <w:vAlign w:val="center"/>
          </w:tcPr>
          <w:p w14:paraId="45F1BB7B">
            <w:pPr>
              <w:widowControl/>
              <w:snapToGrid w:val="0"/>
              <w:jc w:val="center"/>
              <w:rPr>
                <w:rFonts w:hint="eastAsia" w:ascii="黑体" w:hAnsi="黑体" w:eastAsia="黑体" w:cs="黑体"/>
                <w:kern w:val="0"/>
                <w:sz w:val="24"/>
                <w:szCs w:val="24"/>
                <w:lang w:val="en-US" w:eastAsia="en-US"/>
              </w:rPr>
            </w:pPr>
          </w:p>
        </w:tc>
      </w:tr>
      <w:tr w14:paraId="1C1D7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712" w:type="dxa"/>
            <w:tcBorders>
              <w:top w:val="single" w:color="auto" w:sz="4" w:space="0"/>
              <w:left w:val="single" w:color="auto" w:sz="4" w:space="0"/>
              <w:bottom w:val="single" w:color="auto" w:sz="4" w:space="0"/>
              <w:right w:val="single" w:color="auto" w:sz="4" w:space="0"/>
            </w:tcBorders>
            <w:vAlign w:val="center"/>
          </w:tcPr>
          <w:p w14:paraId="22ACFFA7">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教学单位</w:t>
            </w:r>
          </w:p>
          <w:p w14:paraId="681984E5">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审批意见</w:t>
            </w:r>
          </w:p>
        </w:tc>
        <w:tc>
          <w:tcPr>
            <w:tcW w:w="6586" w:type="dxa"/>
            <w:gridSpan w:val="4"/>
            <w:tcBorders>
              <w:left w:val="single" w:color="auto" w:sz="4" w:space="0"/>
            </w:tcBorders>
            <w:shd w:val="clear" w:color="auto" w:fill="FFFFFF"/>
            <w:vAlign w:val="center"/>
          </w:tcPr>
          <w:p w14:paraId="0EDD9170">
            <w:pPr>
              <w:widowControl/>
              <w:snapToGrid w:val="0"/>
              <w:jc w:val="center"/>
              <w:rPr>
                <w:rFonts w:hint="eastAsia" w:ascii="仿宋_GB2312" w:hAnsi="黑体" w:cs="黑体"/>
                <w:kern w:val="0"/>
                <w:sz w:val="24"/>
                <w:szCs w:val="24"/>
                <w:lang w:val="en-US" w:eastAsia="zh-CN"/>
              </w:rPr>
            </w:pPr>
            <w:r>
              <w:rPr>
                <w:rFonts w:hint="eastAsia" w:ascii="黑体" w:hAnsi="黑体" w:eastAsia="黑体" w:cs="黑体"/>
                <w:kern w:val="0"/>
                <w:sz w:val="24"/>
                <w:szCs w:val="24"/>
                <w:lang w:val="en-US" w:eastAsia="zh-CN"/>
              </w:rPr>
              <w:t xml:space="preserve">  </w:t>
            </w:r>
            <w:r>
              <w:rPr>
                <w:rFonts w:hint="eastAsia" w:ascii="仿宋_GB2312" w:hAnsi="黑体" w:cs="黑体"/>
                <w:kern w:val="0"/>
                <w:sz w:val="24"/>
                <w:szCs w:val="24"/>
                <w:lang w:val="en-US" w:eastAsia="zh-CN"/>
              </w:rPr>
              <w:t xml:space="preserve">       单位（盖章）：</w:t>
            </w:r>
          </w:p>
          <w:p w14:paraId="2DC166A0">
            <w:pPr>
              <w:widowControl/>
              <w:snapToGrid w:val="0"/>
              <w:jc w:val="center"/>
              <w:rPr>
                <w:rFonts w:hint="eastAsia" w:ascii="黑体" w:hAnsi="黑体" w:eastAsia="黑体" w:cs="黑体"/>
                <w:kern w:val="0"/>
                <w:sz w:val="24"/>
                <w:szCs w:val="24"/>
                <w:lang w:val="en-US" w:eastAsia="en-US"/>
              </w:rPr>
            </w:pPr>
            <w:r>
              <w:rPr>
                <w:rFonts w:hint="eastAsia" w:ascii="仿宋_GB2312" w:hAnsi="黑体" w:cs="黑体"/>
                <w:kern w:val="0"/>
                <w:sz w:val="24"/>
                <w:szCs w:val="24"/>
                <w:lang w:val="en-US" w:eastAsia="zh-CN"/>
              </w:rPr>
              <w:t xml:space="preserve">                                年   月   日</w:t>
            </w:r>
          </w:p>
        </w:tc>
      </w:tr>
      <w:tr w14:paraId="33D5C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712" w:type="dxa"/>
            <w:tcBorders>
              <w:top w:val="single" w:color="auto" w:sz="4" w:space="0"/>
              <w:left w:val="single" w:color="auto" w:sz="4" w:space="0"/>
              <w:bottom w:val="single" w:color="auto" w:sz="4" w:space="0"/>
              <w:right w:val="single" w:color="auto" w:sz="4" w:space="0"/>
            </w:tcBorders>
            <w:vAlign w:val="center"/>
          </w:tcPr>
          <w:p w14:paraId="5C3CE9F6">
            <w:pPr>
              <w:widowControl/>
              <w:snapToGrid w:val="0"/>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教务处意见</w:t>
            </w:r>
          </w:p>
        </w:tc>
        <w:tc>
          <w:tcPr>
            <w:tcW w:w="6586" w:type="dxa"/>
            <w:gridSpan w:val="4"/>
            <w:tcBorders>
              <w:left w:val="single" w:color="auto" w:sz="4" w:space="0"/>
            </w:tcBorders>
            <w:shd w:val="clear" w:color="auto" w:fill="FFFFFF"/>
            <w:vAlign w:val="center"/>
          </w:tcPr>
          <w:p w14:paraId="1F28108F">
            <w:pPr>
              <w:widowControl/>
              <w:snapToGrid w:val="0"/>
              <w:jc w:val="center"/>
              <w:rPr>
                <w:rFonts w:hint="eastAsia" w:ascii="仿宋_GB2312" w:hAnsi="黑体" w:cs="黑体"/>
                <w:kern w:val="0"/>
                <w:sz w:val="24"/>
                <w:szCs w:val="24"/>
                <w:lang w:val="en-US" w:eastAsia="zh-CN"/>
              </w:rPr>
            </w:pPr>
            <w:r>
              <w:rPr>
                <w:rFonts w:hint="eastAsia" w:ascii="仿宋_GB2312" w:hAnsi="黑体" w:cs="黑体"/>
                <w:kern w:val="0"/>
                <w:sz w:val="24"/>
                <w:szCs w:val="24"/>
                <w:lang w:val="en-US" w:eastAsia="zh-CN"/>
              </w:rPr>
              <w:t xml:space="preserve">        单位（盖章）：</w:t>
            </w:r>
          </w:p>
          <w:p w14:paraId="2748B5C5">
            <w:pPr>
              <w:widowControl/>
              <w:snapToGrid w:val="0"/>
              <w:jc w:val="center"/>
              <w:rPr>
                <w:rFonts w:hint="eastAsia" w:ascii="黑体" w:hAnsi="黑体" w:eastAsia="黑体" w:cs="黑体"/>
                <w:kern w:val="0"/>
                <w:sz w:val="24"/>
                <w:szCs w:val="24"/>
                <w:lang w:val="en-US" w:eastAsia="en-US"/>
              </w:rPr>
            </w:pPr>
            <w:r>
              <w:rPr>
                <w:rFonts w:hint="eastAsia" w:ascii="仿宋_GB2312" w:hAnsi="黑体" w:cs="黑体"/>
                <w:kern w:val="0"/>
                <w:sz w:val="24"/>
                <w:szCs w:val="24"/>
                <w:lang w:val="en-US" w:eastAsia="zh-CN"/>
              </w:rPr>
              <w:t xml:space="preserve">                                年   月   日</w:t>
            </w:r>
          </w:p>
        </w:tc>
      </w:tr>
    </w:tbl>
    <w:p w14:paraId="40A4D1F2">
      <w:pPr>
        <w:widowControl/>
        <w:snapToGrid w:val="0"/>
        <w:jc w:val="left"/>
        <w:rPr>
          <w:rFonts w:hint="eastAsia" w:ascii="仿宋_GB2312" w:hAnsi="黑体" w:cs="黑体"/>
          <w:kern w:val="0"/>
          <w:sz w:val="24"/>
          <w:szCs w:val="24"/>
          <w:lang w:val="en-US" w:eastAsia="zh-CN"/>
        </w:rPr>
      </w:pPr>
      <w:r>
        <w:rPr>
          <w:rFonts w:hint="eastAsia" w:ascii="仿宋_GB2312" w:hAnsi="黑体" w:cs="黑体"/>
          <w:kern w:val="0"/>
          <w:sz w:val="24"/>
          <w:szCs w:val="24"/>
          <w:lang w:val="en-US" w:eastAsia="zh-CN"/>
        </w:rPr>
        <w:t>此表一式3份，教务处、教学单位、教材申报团队各1份。</w:t>
      </w:r>
    </w:p>
    <w:p w14:paraId="545A2C89">
      <w:pPr>
        <w:widowControl/>
        <w:snapToGrid w:val="0"/>
        <w:jc w:val="left"/>
        <w:rPr>
          <w:rFonts w:hint="default" w:ascii="仿宋_GB2312" w:hAnsi="黑体" w:cs="黑体"/>
          <w:kern w:val="0"/>
          <w:sz w:val="24"/>
          <w:szCs w:val="24"/>
          <w:lang w:val="en-US" w:eastAsia="zh-CN"/>
        </w:rPr>
      </w:pPr>
      <w:r>
        <w:rPr>
          <w:rFonts w:hint="eastAsia" w:ascii="仿宋_GB2312" w:hAnsi="黑体" w:cs="黑体"/>
          <w:kern w:val="0"/>
          <w:sz w:val="24"/>
          <w:szCs w:val="24"/>
          <w:lang w:val="en-US" w:eastAsia="zh-CN"/>
        </w:rPr>
        <w:t>此表中编写人员仅需填写我校教师；是否认定（说明）一栏由教务处审核填写。</w:t>
      </w:r>
    </w:p>
    <w:p w14:paraId="5209E724">
      <w:pPr>
        <w:tabs>
          <w:tab w:val="left" w:pos="7197"/>
        </w:tabs>
        <w:ind w:left="538" w:right="339" w:rightChars="113" w:hanging="537" w:hangingChars="192"/>
        <w:jc w:val="both"/>
        <w:rPr>
          <w:rFonts w:hint="eastAsia" w:ascii="黑体" w:eastAsia="黑体" w:cs="黑体"/>
          <w:kern w:val="0"/>
          <w:sz w:val="28"/>
          <w:szCs w:val="28"/>
          <w:lang w:val="en-US" w:eastAsia="zh-CN"/>
        </w:rPr>
      </w:pPr>
      <w:r>
        <w:rPr>
          <w:rFonts w:hint="eastAsia" w:ascii="黑体" w:eastAsia="黑体" w:cs="黑体"/>
          <w:kern w:val="0"/>
          <w:sz w:val="28"/>
          <w:szCs w:val="28"/>
          <w:lang w:val="en-US" w:eastAsia="zh-CN"/>
        </w:rPr>
        <w:t>附件3</w:t>
      </w:r>
    </w:p>
    <w:p w14:paraId="541018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sz w:val="36"/>
          <w:szCs w:val="40"/>
        </w:rPr>
      </w:pPr>
      <w:r>
        <w:rPr>
          <w:rStyle w:val="9"/>
          <w:rFonts w:hint="eastAsia" w:ascii="微软雅黑" w:hAnsi="微软雅黑" w:eastAsia="微软雅黑" w:cs="微软雅黑"/>
          <w:b/>
          <w:bCs/>
          <w:i w:val="0"/>
          <w:iCs w:val="0"/>
          <w:caps w:val="0"/>
          <w:color w:val="000000"/>
          <w:spacing w:val="0"/>
          <w:sz w:val="36"/>
          <w:szCs w:val="36"/>
          <w:shd w:val="clear" w:fill="FFFFFF"/>
        </w:rPr>
        <w:t>职业院校教材管理办法</w:t>
      </w:r>
    </w:p>
    <w:p w14:paraId="5807D6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pPr>
      <w:r>
        <w:rPr>
          <w:rStyle w:val="9"/>
          <w:rFonts w:hint="eastAsia" w:ascii="微软雅黑" w:hAnsi="微软雅黑" w:eastAsia="微软雅黑" w:cs="微软雅黑"/>
          <w:b/>
          <w:bCs/>
          <w:i w:val="0"/>
          <w:iCs w:val="0"/>
          <w:caps w:val="0"/>
          <w:color w:val="4B4B4B"/>
          <w:spacing w:val="0"/>
          <w:sz w:val="27"/>
          <w:szCs w:val="27"/>
          <w:shd w:val="clear" w:fill="FFFFFF"/>
        </w:rPr>
        <w:t>第一章 总则</w:t>
      </w:r>
    </w:p>
    <w:p w14:paraId="19D6385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第一条 为贯彻党中央、国务院关于加强和改进新形势下大中小学教材建设的意见，全面加强党的领导，落实国家事权，规范和加强职业院校教材管理，打造精品教材，切实提高教材建设水平，根据《中华人民共和国教育法》《中华人民共和国职业教育法》《中华人民共和国高等教育法》等法律法规，制定本办法。</w:t>
      </w:r>
    </w:p>
    <w:p w14:paraId="509274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第二条 本办法所称职业院校教材是指供中等职业学校和高等职业学校课堂和实习实训使用的教学用书，以及作为教材内容组成部分的教学材料（如教材的配套音视频资源、图册等）。</w:t>
      </w:r>
    </w:p>
    <w:p w14:paraId="3FB339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第三条 职业院校教材必须体现党和国家意志。坚持马克思主义指导地位，体现马克思主义中国化要求，体现中国和中华民族风格，体现党和国家对教育的基本要求，体现国家和民族基本价值观，体现人类文化知识积累和创新成果。</w:t>
      </w:r>
    </w:p>
    <w:p w14:paraId="4578A4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14:paraId="4BB591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第四条 中等职业学校思想政治、语文、历史课程教材和高等职业学校思想政治理论课教材，以及其他意识形态属性较强的教材和涉及国家主权、安全、民族、宗教等内容的教材，实行国家统一编写、统一审核、统一使用。专业课程教材在政府规划和引导下，注重发挥行业企业、教科研机构和学校的作用，更好地对接产业发展。</w:t>
      </w:r>
    </w:p>
    <w:p w14:paraId="23BA3F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pPr>
      <w:r>
        <w:rPr>
          <w:rStyle w:val="9"/>
          <w:rFonts w:hint="eastAsia" w:ascii="微软雅黑" w:hAnsi="微软雅黑" w:eastAsia="微软雅黑" w:cs="微软雅黑"/>
          <w:b/>
          <w:bCs/>
          <w:i w:val="0"/>
          <w:iCs w:val="0"/>
          <w:caps w:val="0"/>
          <w:color w:val="4B4B4B"/>
          <w:spacing w:val="0"/>
          <w:sz w:val="27"/>
          <w:szCs w:val="27"/>
          <w:shd w:val="clear" w:fill="FFFFFF"/>
        </w:rPr>
        <w:t>第二章 管理职责</w:t>
      </w:r>
    </w:p>
    <w:p w14:paraId="516967C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第五条 在国家教材委员会指导和统筹下，职业院校教材实行分级管理，教育行政部门牵头负责，有关部门、行业、学校和企业等多方参与。</w:t>
      </w:r>
    </w:p>
    <w:p w14:paraId="3832A3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第六条 国务院教育行政部门负责全国职业院校教材建设的统筹规划、宏观管理、综合协调、检查督导，制定基本制度规范，组织制定中等职业学校公共基础课程方案和课程标准、职业院校专业教学标准等国家教学标准，组织编写国家统编教材，宏观指导教材编写、选用，组织国家规划教材建设，督促检查政策落实。出版管理、市场监督管理等有关部门依据各自职责分工，做好教材管理有关工作，加强对教材出版资质的管理，依法严厉打击教材盗版盗印，规范职业院校教材定价和发行工作。</w:t>
      </w:r>
    </w:p>
    <w:p w14:paraId="2A6CF8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有关部门、行业组织和行业职业教育教学指导机构，在国务院教育行政部门统筹下，参与教材规划、编写指导和审核、评价等方面工作，协调本行业领域的资源和专业人才支持教材建设。</w:t>
      </w:r>
    </w:p>
    <w:p w14:paraId="1FF45A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第七条 省级教育行政部门负责落实国家关于职业院校教材建设的相关政策，负责本地区职业院校教材的规划、管理和协调，牵头制定本地区教材管理制度，指导监督市、县和职业院校课程教材工作。</w:t>
      </w:r>
    </w:p>
    <w:p w14:paraId="0D7F0B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第八条 职业院校要严格执行国家和地方关于教材管理的政策规定，健全内部管理制度，选好用好教材。在国家和省级规划教材不能满足需要的情况下，职业院校可根据本校人才培养和教学实际需要，补充编写反映自身专业特色的教材。学校党委（党组织）对本校教材工作负总责。</w:t>
      </w:r>
    </w:p>
    <w:p w14:paraId="143A7B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pPr>
      <w:r>
        <w:rPr>
          <w:rStyle w:val="9"/>
          <w:rFonts w:hint="eastAsia" w:ascii="微软雅黑" w:hAnsi="微软雅黑" w:eastAsia="微软雅黑" w:cs="微软雅黑"/>
          <w:b/>
          <w:bCs/>
          <w:i w:val="0"/>
          <w:iCs w:val="0"/>
          <w:caps w:val="0"/>
          <w:color w:val="4B4B4B"/>
          <w:spacing w:val="0"/>
          <w:sz w:val="27"/>
          <w:szCs w:val="27"/>
          <w:shd w:val="clear" w:fill="FFFFFF"/>
        </w:rPr>
        <w:t>第三章 教材规划</w:t>
      </w:r>
    </w:p>
    <w:p w14:paraId="5548A4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第九条 职业院校教材实行国家、省（区、市）两级规划制度。国务院教育行政部门重点组织规划职业院校公共基础必修课程和专业核心课程教材，根据需要组织规划服务国家战略的教材和紧缺、薄弱领域的教材。省级教育行政部门重点组织规划体现区域特色的公共选修课程和国家规划教材以外的专业课程教材。</w:t>
      </w:r>
    </w:p>
    <w:p w14:paraId="6983D3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第十条 教材规划要坚持正确导向，面向需求、各有侧重、有机衔接，处理好落实共性要求与促进特色发展的关系，适应新时代技术技能人才培养的新要求，服务经济社会发展、产业转型升级、技术技能积累和文化传承创新。</w:t>
      </w:r>
    </w:p>
    <w:p w14:paraId="2D613F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第十一条 国家教材建设规划由国务院教育行政部门统一组织。在联合有关部门、行业组织、行业职业教育教学指导机构进行深入论证，听取职业院校等方面意见的基础上，国务院教育行政部门明确国家规划教材的种类、编写要求等，并根据人才培养实际需要及时补充调整。</w:t>
      </w:r>
    </w:p>
    <w:p w14:paraId="2692C3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省级教材建设规划程序由省级教育行政部门确定，规划完成后报国务院教育行政部门批准。</w:t>
      </w:r>
    </w:p>
    <w:p w14:paraId="5AE380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pPr>
      <w:r>
        <w:rPr>
          <w:rStyle w:val="9"/>
          <w:rFonts w:hint="eastAsia" w:ascii="微软雅黑" w:hAnsi="微软雅黑" w:eastAsia="微软雅黑" w:cs="微软雅黑"/>
          <w:b/>
          <w:bCs/>
          <w:i w:val="0"/>
          <w:iCs w:val="0"/>
          <w:caps w:val="0"/>
          <w:color w:val="4B4B4B"/>
          <w:spacing w:val="0"/>
          <w:sz w:val="27"/>
          <w:szCs w:val="27"/>
          <w:shd w:val="clear" w:fill="FFFFFF"/>
        </w:rPr>
        <w:t>第四章 教材编写</w:t>
      </w:r>
    </w:p>
    <w:p w14:paraId="0E4AB9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第十二条 教材编写依据职业院校教材规划以及国家教学标准和职业标准（规范）等，服务学生成长成才和就业创业。教材编写应符合以下要求：</w:t>
      </w:r>
    </w:p>
    <w:p w14:paraId="0BDC89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一）以马克思列宁主义、毛泽东思想、邓小平理论、“三个代表”重要思想、科学发展观、习近平新时代中国特色社会主义思想为指导，有机融入中华优秀传统文化、革命传统、法治意识和国家安全、民族团结以及生态文明教育，弘扬劳动光荣、技能宝贵、创造伟大的时代风尚，弘扬精益求精的专业精神、职业精神、工匠精神和劳模精神，努力构建中国特色、融通中外的概念范畴、理论范式和话语体系，防范错误政治观点和思潮的影响，引导学生树立正确的世界观、人生观和价值观，努力成为德智体美劳全面发展的社会主义建设者和接班人。</w:t>
      </w:r>
    </w:p>
    <w:p w14:paraId="291CF4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二）内容科学先进、针对性强，选文篇目内容积极向上、导向正确，选文作者历史评价正面，有良好的社会形象。公共基础课程教材要体现学科特点，突出职业教育特色。专业课程教材要充分反映产业发展最新进展，对接科技发展趋势和市场需求，及时吸收比较成熟的新技术、新工艺、新规范等。</w:t>
      </w:r>
    </w:p>
    <w:p w14:paraId="374A6A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三）符合技术技能人才成长规律和学生认知特点，对接国际先进职业教育理念，适应人才培养模式创新和优化课程体系的需要，专业课程教材突出理论和实践相统一，强调实践性。适应项目学习、案例学习、模块化学习等不同学习方式要求，注重以真实生产项目、典型工作任务、案例等为载体组织教学单元。</w:t>
      </w:r>
    </w:p>
    <w:p w14:paraId="72C13E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（四）编排科学合理、梯度明晰，图、文、表并茂，生动活泼，形式新颖。名称、名词、术语等符合国家有关技术质量标准和规范。倡导开发活页式、工作手册式新形态教材。</w:t>
      </w:r>
    </w:p>
    <w:p w14:paraId="0379DC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（五）符合知识产权保护等国家法律、行政法规，不得有民族、地域、性别、职业、年龄歧视等内容，不得有商业广告或变相商业广告。</w:t>
      </w:r>
    </w:p>
    <w:p w14:paraId="0E85BF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第十三条 职业院校教材实行单位编写制。编写单位负责组织编写团队，审核编写人员条件，对教材编写修订工作给予协调和保障。</w:t>
      </w:r>
    </w:p>
    <w:p w14:paraId="5D0941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中等职业学校思想政治、语文、历史课程教材，高等职业学校思想政治理论课教材，由国务院教育行政部门统一组织编写。其他教材由具备以下条件的单位组织编写：</w:t>
      </w:r>
    </w:p>
    <w:p w14:paraId="3B9C90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（一）在中华人民共和国境内登记注册、具有独立法人资格、在相关领域有代表性的学校、教科研机构、企业、出版机构等，单位法定代表人须具有中华人民共和国国籍。</w:t>
      </w:r>
    </w:p>
    <w:p w14:paraId="0A0D93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（二）有熟悉相关学科专业教材编写工作的专业团队，能组织行业、企业和教育领域高水平专业人才参与教材编写。</w:t>
      </w:r>
    </w:p>
    <w:p w14:paraId="167AC6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（三）有对教材持续进行培训、指导、回访等跟踪服务和研究的专业团队，有常态化质量监控机制，能够为修订完善教材提供稳定支持。</w:t>
      </w:r>
    </w:p>
    <w:p w14:paraId="2454FA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（四）有相应的经费保障条件与其他硬件支持条件，能保证正常的编写工作。</w:t>
      </w:r>
    </w:p>
    <w:p w14:paraId="7D6D29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五）牵头承担国家规划教材编写任务的单位，原则上应为省级以上示范性（骨干、高水平）职业院校或重点职业院校、在国家级技能竞赛中成绩突出的职业院校、承担国家重点建设项目的职业院校和普通高校、行业领先企业、教科研机构、出版机构等。编写单位为出版机构的，原则上应为教育、科技类或行业出版机构，具备专业编辑力量和较强的选题组稿能力。</w:t>
      </w:r>
    </w:p>
    <w:p w14:paraId="091815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第十四条 教材编写人员应经所在单位党组织审核同意，并由编写单位集中向社会公示。编写人员应符合以下条件:</w:t>
      </w:r>
    </w:p>
    <w:p w14:paraId="0BB5EE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一）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14:paraId="4489F0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二）熟悉职业教育教学规律和学生身心发展特点，对本学科专业有比较深入的研究，熟悉行业企业发展与用人要求。有丰富的教学、教科研或企业工作经验，一般应具有中级及以上专业技术职务（技术资格），新兴行业、行业紧缺技术人才、能工巧匠可适当放宽要求。</w:t>
      </w:r>
    </w:p>
    <w:p w14:paraId="34F1EC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（三）遵纪守法，有良好的思想品德、社会形象和师德师风。</w:t>
      </w:r>
    </w:p>
    <w:p w14:paraId="2B8B10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（四）有足够时间和精力从事教材编写修订工作。</w:t>
      </w:r>
    </w:p>
    <w:p w14:paraId="2D2830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编写人员不能同时作为同一课程不同版本教材主编。</w:t>
      </w:r>
    </w:p>
    <w:p w14:paraId="3FD061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第十五条 教材编写实行主编负责制。主编主要负责教材整体设计，把握教材编写进度，对教材编写质量负总责。主编须符合本办法第十四条规定外，还需符合以下条件：</w:t>
      </w:r>
    </w:p>
    <w:p w14:paraId="375EA4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（一）坚持正确的学术导向，政治敏锐性强，能够辨别并自觉抵制各种错误政治观点和思潮。</w:t>
      </w:r>
    </w:p>
    <w:p w14:paraId="433E74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二）在本学科专业有深入研究、较高的造诣，或是全国知名专家、学术领军人物，有在相关教材或教学方面取得有影响的研究成果，熟悉相关行业发展前沿知识与技术，有丰富的教材编写经验。一般应具有高级专业技术职务，新兴专业、行业紧缺技术人才、能工巧匠可适当放宽要求。</w:t>
      </w:r>
    </w:p>
    <w:p w14:paraId="6588F3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（三）有较高的文字水平，熟悉教材语言风格，能够熟练运用中国特色的话语体系。</w:t>
      </w:r>
    </w:p>
    <w:p w14:paraId="0DBF57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审核通过后的教材原则上不更换主编，如有特殊情况，编写单位应报相应的主管部门批准。</w:t>
      </w:r>
    </w:p>
    <w:p w14:paraId="3B3BA5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第十六条 教材编写团队应具有合理的人员结构，包含相关学科专业领域专家、教科研人员、一线教师、行业企业技术人员和能工巧匠等。</w:t>
      </w:r>
    </w:p>
    <w:p w14:paraId="218D15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第十七条 教材编写过程中应通过多种方式征求各方面特别是一线师生和企业意见。教材编写完成后，应送一线任课教师和行业企业专业人员进行审读、试用，根据审读意见和试用情况修改完善教材。</w:t>
      </w:r>
    </w:p>
    <w:p w14:paraId="73DF17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第十八条 职业院校教材投入使用后，应根据经济社会和产业升级新动态及时进行修订，一般按学制周期修订。国家统编教材修订由国务院教育行政部门统一组织实施，其他教材修订由编写单位按照有关要求进行。</w:t>
      </w:r>
    </w:p>
    <w:p w14:paraId="75DA17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pPr>
      <w:r>
        <w:rPr>
          <w:rStyle w:val="9"/>
          <w:rFonts w:hint="eastAsia" w:ascii="微软雅黑" w:hAnsi="微软雅黑" w:eastAsia="微软雅黑" w:cs="微软雅黑"/>
          <w:b/>
          <w:bCs/>
          <w:i w:val="0"/>
          <w:iCs w:val="0"/>
          <w:caps w:val="0"/>
          <w:color w:val="4B4B4B"/>
          <w:spacing w:val="0"/>
          <w:sz w:val="27"/>
          <w:szCs w:val="27"/>
          <w:shd w:val="clear" w:fill="FFFFFF"/>
        </w:rPr>
        <w:t>第五章 教材审核</w:t>
      </w:r>
    </w:p>
    <w:p w14:paraId="40FA9F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第十九条 职业院校教材实行分级分类审核，坚持凡编必审。</w:t>
      </w:r>
    </w:p>
    <w:p w14:paraId="2DE4FA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国家统编教材由国家教材委员会审核。</w:t>
      </w:r>
    </w:p>
    <w:p w14:paraId="45BAE9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国家规划教材由国务院教育行政部门组建的国家职业院校教材审核机构负责审核；省级规划教材由省级教育行政部门组建的职业院校教材审核机构负责审核，其中意识形态属性较强的教材还应送省级党委宣传部门牵头进行政治把关。</w:t>
      </w:r>
    </w:p>
    <w:p w14:paraId="660A38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其他教材由教材编写单位相关主管部门委托熟悉职业教育和产业人才培养需求的专业机构或专家团队进行审核认定。</w:t>
      </w:r>
    </w:p>
    <w:p w14:paraId="2590A0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教材出版部门成立专门政治把关机构，建强工作队伍和专家队伍，在所编修教材正式送审前，以外聘专家为主，进行专题自查，把好政治关。</w:t>
      </w:r>
    </w:p>
    <w:p w14:paraId="4E20B4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第二十条 教材审核人员应包括相关学科专业领域专家、教科研专家、一线教师、行业企业专家等。审核专家应符合本办法第十四条（一）（二）（三），第十五条（一）（三）规定的条件，具有较高的政策理论水平，客观公正，作风严谨，并经所在单位党组织审核同意。</w:t>
      </w:r>
    </w:p>
    <w:p w14:paraId="03F827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实行教材编审分离制度，遵循回避原则。</w:t>
      </w:r>
    </w:p>
    <w:p w14:paraId="0CBBC1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第二十一条 国家规划教材送审工作由国务院教育行政部门统一部署。省级规划教材审核安排由省级教育行政部门根据实际情况具体规定。</w:t>
      </w:r>
    </w:p>
    <w:p w14:paraId="7688C8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第二十二条 教材审核应依据职业院校教材规划以及课程标准、专业教学标准、顶岗实习标准等国家教学标准要求，对照本办法第三条、十二条的具体要求，对教材的思想性、科学性、适宜性进行全面把关。</w:t>
      </w:r>
    </w:p>
    <w:p w14:paraId="78C421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14:paraId="51E3C3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严格执行重大选题备案制度。</w:t>
      </w:r>
    </w:p>
    <w:p w14:paraId="306759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除统编教材外，教材审核实行盲审制度。</w:t>
      </w:r>
    </w:p>
    <w:p w14:paraId="19C58B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第二十三条 公共基础必修课程教材审核一般按照专家个人审读、集体审核环节开展，重点审核全套教材的编写思路、框架结构及章节内容。应由集体充分讨论形成审核结论。审核结论分“通过”“重新送审”和“不予通过”三种。具体审核程序由负责组织审核的机构制定。</w:t>
      </w:r>
    </w:p>
    <w:p w14:paraId="059C70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其他规划教材审核程序由相应审核机构制定。</w:t>
      </w:r>
    </w:p>
    <w:p w14:paraId="74A65B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实用技能类教材可适当简化审核流程。</w:t>
      </w:r>
    </w:p>
    <w:p w14:paraId="769CB4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第二十四条 新编或修订幅度较大的公共基础必修课程教材应选聘一线任课教师进行审读和试用。审读意见和试用情况作为教材审核的重要依据。</w:t>
      </w:r>
    </w:p>
    <w:p w14:paraId="2D4A235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第二十五条 国家和省级规划教材通过审核，经教育行政部门批准后，纳入相应规划教材目录，由国务院教育行政部门和省级教育行政部门定期公开发布。经审核通过的教材，未经相关教育行政部门同意，不得更改。</w:t>
      </w:r>
    </w:p>
    <w:p w14:paraId="2871DC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shd w:val="clear" w:fill="FFFFFF"/>
        </w:rPr>
      </w:pPr>
      <w:r>
        <w:rPr>
          <w:rFonts w:hint="eastAsia" w:ascii="微软雅黑" w:hAnsi="微软雅黑" w:eastAsia="微软雅黑" w:cs="微软雅黑"/>
          <w:i w:val="0"/>
          <w:iCs w:val="0"/>
          <w:caps w:val="0"/>
          <w:color w:val="4B4B4B"/>
          <w:spacing w:val="0"/>
          <w:sz w:val="27"/>
          <w:szCs w:val="27"/>
          <w:shd w:val="clear" w:fill="FFFFFF"/>
        </w:rPr>
        <w:t>　　国家建立职业院校教材信息库。规划教材自动进入信息库。非规划教材按程序审核通过后，纳入信息库。</w:t>
      </w:r>
    </w:p>
    <w:p w14:paraId="16FF3E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pPr>
      <w:r>
        <w:rPr>
          <w:rStyle w:val="9"/>
          <w:rFonts w:hint="eastAsia" w:ascii="微软雅黑" w:hAnsi="微软雅黑" w:eastAsia="微软雅黑" w:cs="微软雅黑"/>
          <w:b/>
          <w:bCs/>
          <w:i w:val="0"/>
          <w:iCs w:val="0"/>
          <w:caps w:val="0"/>
          <w:color w:val="4B4B4B"/>
          <w:spacing w:val="0"/>
          <w:sz w:val="27"/>
          <w:szCs w:val="27"/>
          <w:shd w:val="clear" w:fill="FFFFFF"/>
        </w:rPr>
        <w:t>第六章 出版与发行</w:t>
      </w:r>
    </w:p>
    <w:p w14:paraId="72860C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第二十六条 根据出版管理相关规定，教材出版实行资质准入制度，合理定价。国家出版管理部门对职业院校教材出版单位进行资质清单管理。</w:t>
      </w:r>
    </w:p>
    <w:p w14:paraId="14C974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职业院校教材出版单位应符合以下条件：</w:t>
      </w:r>
    </w:p>
    <w:p w14:paraId="173C24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（一）对应所出版的教材，有不少于3名具有相关学科专业背景和中级以上职业资格的在编专职编辑人员。</w:t>
      </w:r>
    </w:p>
    <w:p w14:paraId="3CDBB3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（二）具备教材使用培训、回访服务等可持续的专业服务能力。</w:t>
      </w:r>
    </w:p>
    <w:p w14:paraId="1A3EBF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（三）具有与教材出版相适应的资金和经营规模。</w:t>
      </w:r>
    </w:p>
    <w:p w14:paraId="7F2FF5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（四）最近5年内未受到出版主管部门的处罚，无其他违法违纪违规行为。</w:t>
      </w:r>
    </w:p>
    <w:p w14:paraId="2B64DA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第二十七条 承担教材发行的机构应取得相应的资质，根据出版发行相关管理规定，最近5年内未受到出版主管部门处罚，无其他违法违纪违规行为。</w:t>
      </w:r>
    </w:p>
    <w:p w14:paraId="24C3AA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各级出版管理部门、市场监督管理部门会同教育行政部门指导、监督教材发行机构，健全发行机制，确保课前到书。</w:t>
      </w:r>
    </w:p>
    <w:p w14:paraId="44C306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pPr>
      <w:r>
        <w:rPr>
          <w:rStyle w:val="9"/>
          <w:rFonts w:hint="eastAsia" w:ascii="微软雅黑" w:hAnsi="微软雅黑" w:eastAsia="微软雅黑" w:cs="微软雅黑"/>
          <w:b/>
          <w:bCs/>
          <w:i w:val="0"/>
          <w:iCs w:val="0"/>
          <w:caps w:val="0"/>
          <w:color w:val="4B4B4B"/>
          <w:spacing w:val="0"/>
          <w:sz w:val="27"/>
          <w:szCs w:val="27"/>
          <w:shd w:val="clear" w:fill="FFFFFF"/>
        </w:rPr>
        <w:t>第七章 选用与使用</w:t>
      </w:r>
    </w:p>
    <w:p w14:paraId="43D29C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第二十八条 国务院教育行政部门负责宏观指导职业院校教材选用使用工作。省级教育行政部门负责管理本地区职业院校教材选用使用工作，制定各类教材的具体选用办法。</w:t>
      </w:r>
    </w:p>
    <w:p w14:paraId="0E40A1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第二十九条 教材选用须遵照以下原则：</w:t>
      </w:r>
    </w:p>
    <w:p w14:paraId="0923BB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（一）教材选用单位须组建教材选用委员会，具体负责教材的选用工作。教材选用委员会成员应包括专业教师、行业企业专家、教科研人员、教学管理人员等，成员应在本人所在单位进行公示。</w:t>
      </w:r>
    </w:p>
    <w:p w14:paraId="3541E6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（二）教材选用过程须公开、公平、公正，严格按照程序选用，并对选用结果进行公示。</w:t>
      </w:r>
    </w:p>
    <w:p w14:paraId="67D599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第三十条 教材选用应结合区域和学校实际，切实服务人才培养。遵循以下要求：</w:t>
      </w:r>
    </w:p>
    <w:p w14:paraId="17CF64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（一）中等职业学校思想政治、语文、历史三科，必须使用国家统编教材。高等职业学校必须使用国家统编的思想政治理论课教材、马克思主义理论研究和建设工程重点教材。</w:t>
      </w:r>
    </w:p>
    <w:p w14:paraId="167865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二）中等职业学校公共基础必修课程教材须在国务院教育行政部门发布的国家规划教材目录中选用。职业院校专业核心课程和高等职业学校公共基础课程教材原则上从国家和省级教育行政部门发布的规划教材目录中选用。</w:t>
      </w:r>
    </w:p>
    <w:p w14:paraId="6262BE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（三）国家和省级规划目录中没有的教材，可在职业院校教材信息库选用。</w:t>
      </w:r>
    </w:p>
    <w:p w14:paraId="5A480F5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（四）不得以岗位培训教材取代专业课程教材。</w:t>
      </w:r>
    </w:p>
    <w:p w14:paraId="03372E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（五）选用的教材必须是通过审核的版本，擅自更改内容的教材不得选用，未按照规定程序取得审核认定意见的教材不得选用。</w:t>
      </w:r>
    </w:p>
    <w:p w14:paraId="784444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（六）不得选用盗版、盗印教材。</w:t>
      </w:r>
    </w:p>
    <w:p w14:paraId="5040AB5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职业院校应严格遵照选用结果使用教材。选用境外教材，按照国家有关政策执行。</w:t>
      </w:r>
    </w:p>
    <w:p w14:paraId="1E28A6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第三十一条 教材选用实行备案制度。教材选用单位在确定教材选用结果后，应报主管教育行政部门备案。省级教育行政部门每学年将本地区职业院校教材选用情况报国务院教育行政部门备案。</w:t>
      </w:r>
    </w:p>
    <w:p w14:paraId="081DD7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pPr>
      <w:r>
        <w:rPr>
          <w:rStyle w:val="9"/>
          <w:rFonts w:hint="eastAsia" w:ascii="微软雅黑" w:hAnsi="微软雅黑" w:eastAsia="微软雅黑" w:cs="微软雅黑"/>
          <w:b/>
          <w:bCs/>
          <w:i w:val="0"/>
          <w:iCs w:val="0"/>
          <w:caps w:val="0"/>
          <w:color w:val="4B4B4B"/>
          <w:spacing w:val="0"/>
          <w:sz w:val="27"/>
          <w:szCs w:val="27"/>
          <w:shd w:val="clear" w:fill="FFFFFF"/>
        </w:rPr>
        <w:t>第八章 服务与保障</w:t>
      </w:r>
    </w:p>
    <w:p w14:paraId="3151ED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第三十二条 统筹利用现有政策和资金渠道支持职业院校教材建设。国家重点支持统编教材、国家规划教材建设以及服务国家战略教材和紧缺、薄弱领域需求的教材建设。教材编写、出版单位应加大投入，提升教材质量，打造精品教材。鼓励社会资金支持教材建设。</w:t>
      </w:r>
    </w:p>
    <w:p w14:paraId="113BC8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第三十三条 承担国家统编教材编写修订任务，主编和核心编者视同承担国家级科研课题；承担国家规划公共基础必修课和专业核心课教材编写修订任务，主编和核心编者视同承担省部级科研课题，享受相应政策待遇。审核专家根据工作实际贡献和发挥的作用参照以上标准执行。对承担国家和省级规划教材编审任务的人员，所在单位应充分保证其工作时间，将编审任务纳入工作量计算，并在评优评先、职称评定、职务（岗位）晋升方面予以倾斜。落实国家和省级教材奖励制度，加大对优秀教材的支持。</w:t>
      </w:r>
    </w:p>
    <w:p w14:paraId="1E23D4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shd w:val="clear" w:fill="FFFFFF"/>
        </w:rPr>
      </w:pPr>
      <w:r>
        <w:rPr>
          <w:rFonts w:hint="eastAsia" w:ascii="微软雅黑" w:hAnsi="微软雅黑" w:eastAsia="微软雅黑" w:cs="微软雅黑"/>
          <w:i w:val="0"/>
          <w:iCs w:val="0"/>
          <w:caps w:val="0"/>
          <w:color w:val="4B4B4B"/>
          <w:spacing w:val="0"/>
          <w:sz w:val="27"/>
          <w:szCs w:val="27"/>
          <w:shd w:val="clear" w:fill="FFFFFF"/>
        </w:rPr>
        <w:t>　　第三十四条 国务院教育行政部门应牵头建立职业院校教材信息发布和服务平台，及时发布教材编写、出版、选用及评价信息。完善教材服务网络，定期开展教材展示，加强教材统计分析、社会调查、基础文献、案例集成等专题数据库的建设和应用。加强职业院校教材研究工作。</w:t>
      </w:r>
    </w:p>
    <w:p w14:paraId="01CF77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pPr>
      <w:r>
        <w:rPr>
          <w:rStyle w:val="9"/>
          <w:rFonts w:hint="eastAsia" w:ascii="微软雅黑" w:hAnsi="微软雅黑" w:eastAsia="微软雅黑" w:cs="微软雅黑"/>
          <w:b/>
          <w:bCs/>
          <w:i w:val="0"/>
          <w:iCs w:val="0"/>
          <w:caps w:val="0"/>
          <w:color w:val="4B4B4B"/>
          <w:spacing w:val="0"/>
          <w:sz w:val="27"/>
          <w:szCs w:val="27"/>
          <w:shd w:val="clear" w:fill="FFFFFF"/>
        </w:rPr>
        <w:t>第九章 评价与监督</w:t>
      </w:r>
    </w:p>
    <w:p w14:paraId="1BA9C6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第三十五条 国务院和省级教育行政部门分别建立教材选用跟踪调查制度，组织专家对教材选用工作进行评价、对教材质量进行抽查。职业院校定期进行教材使用情况调查和分析，并形成教材使用情况报告报主管教育行政部门备案。</w:t>
      </w:r>
    </w:p>
    <w:p w14:paraId="7D6CD6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第三十六条 国务院和省级教育行政部门对职业院校教材管理工作进行监督检查，将教材工作纳入地方教育督导评估重要内容，纳入职业院校评估、项目遴选、重点专业建设和教学质量评估等考核指标体系。</w:t>
      </w:r>
    </w:p>
    <w:p w14:paraId="0AAF00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第三十七条 国家教育、出版管理、市场监督管理等部门依据职责对教材编写、审核、出版、发行、选用等环节中存在违规行为的单位和人员实行负面清单制度，通报有关机构和学校。对存在违规情况的有关责任人，视情节严重程度和所造成的影响，依照有关规定给予相应处分。涉嫌犯罪的，依法追究刑事责任。编写者出现违法违纪情形的，必须及时更换。</w:t>
      </w:r>
    </w:p>
    <w:p w14:paraId="6F6B55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第三十八条 存在下列情形之一的，相应教材停止使用，视情节轻重和所造成的影响，由上级或同级主管部门给予通报批评、责令停止违规行为，并由主管部门按规定对相关责任人给予相应处分。对情节严重的单位和个人列入负面清单；涉嫌犯罪的，依法追究刑事责任。</w:t>
      </w:r>
    </w:p>
    <w:p w14:paraId="540E45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（一）教材内容政治方向、价值导向存在问题。</w:t>
      </w:r>
    </w:p>
    <w:p w14:paraId="2D1E39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（二）教材内容出现严重的科学性错误。</w:t>
      </w:r>
    </w:p>
    <w:p w14:paraId="7AC0C2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（三）教材所含链接内容存在问题，产生严重后果。</w:t>
      </w:r>
    </w:p>
    <w:p w14:paraId="2F277D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（四）盗版盗印教材。</w:t>
      </w:r>
    </w:p>
    <w:p w14:paraId="7D825A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（五）违规编写出版国家统编教材及其他公共基础必修课程教材。</w:t>
      </w:r>
    </w:p>
    <w:p w14:paraId="118ECE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（六）用不正当手段严重影响教材审核、选用工作。</w:t>
      </w:r>
    </w:p>
    <w:p w14:paraId="19C474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（七）未按规定程序选用，选用未经审核或审核未通过的教材。</w:t>
      </w:r>
    </w:p>
    <w:p w14:paraId="0FDC9A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（八）在教材中擅自使用国家规划教材标识，或使用可能误导职业院校教材选用的相似标识及表述，如标注主体或范围不明确的“规划教材”“示范教材”等字样，或擅自标注“全国”“国家”等字样。</w:t>
      </w:r>
    </w:p>
    <w:p w14:paraId="5CDAC5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shd w:val="clear" w:fill="FFFFFF"/>
        </w:rPr>
      </w:pPr>
      <w:r>
        <w:rPr>
          <w:rFonts w:hint="eastAsia" w:ascii="微软雅黑" w:hAnsi="微软雅黑" w:eastAsia="微软雅黑" w:cs="微软雅黑"/>
          <w:i w:val="0"/>
          <w:iCs w:val="0"/>
          <w:caps w:val="0"/>
          <w:color w:val="4B4B4B"/>
          <w:spacing w:val="0"/>
          <w:sz w:val="27"/>
          <w:szCs w:val="27"/>
          <w:shd w:val="clear" w:fill="FFFFFF"/>
        </w:rPr>
        <w:t>　　（九）其他造成严重后果的违法违纪违规行为。</w:t>
      </w:r>
    </w:p>
    <w:p w14:paraId="36E5FB3C">
      <w:pPr>
        <w:rPr>
          <w:rFonts w:hint="eastAsia" w:ascii="微软雅黑" w:hAnsi="微软雅黑" w:eastAsia="微软雅黑" w:cs="微软雅黑"/>
          <w:i w:val="0"/>
          <w:iCs w:val="0"/>
          <w:caps w:val="0"/>
          <w:color w:val="4B4B4B"/>
          <w:spacing w:val="0"/>
          <w:sz w:val="27"/>
          <w:szCs w:val="27"/>
          <w:shd w:val="clear" w:fill="FFFFFF"/>
        </w:rPr>
      </w:pPr>
      <w:r>
        <w:rPr>
          <w:rFonts w:hint="eastAsia" w:ascii="微软雅黑" w:hAnsi="微软雅黑" w:eastAsia="微软雅黑" w:cs="微软雅黑"/>
          <w:i w:val="0"/>
          <w:iCs w:val="0"/>
          <w:caps w:val="0"/>
          <w:color w:val="4B4B4B"/>
          <w:spacing w:val="0"/>
          <w:sz w:val="27"/>
          <w:szCs w:val="27"/>
          <w:shd w:val="clear" w:fill="FFFFFF"/>
        </w:rPr>
        <w:br w:type="page"/>
      </w:r>
    </w:p>
    <w:p w14:paraId="7C29E2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pPr>
      <w:r>
        <w:rPr>
          <w:rStyle w:val="9"/>
          <w:rFonts w:hint="eastAsia" w:ascii="微软雅黑" w:hAnsi="微软雅黑" w:eastAsia="微软雅黑" w:cs="微软雅黑"/>
          <w:b/>
          <w:bCs/>
          <w:i w:val="0"/>
          <w:iCs w:val="0"/>
          <w:caps w:val="0"/>
          <w:color w:val="4B4B4B"/>
          <w:spacing w:val="0"/>
          <w:sz w:val="27"/>
          <w:szCs w:val="27"/>
          <w:shd w:val="clear" w:fill="FFFFFF"/>
        </w:rPr>
        <w:t>第十章 附则</w:t>
      </w:r>
    </w:p>
    <w:p w14:paraId="3280D1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第三十九条 省级教育行政部门应根据本办法制定实施细则。有关部门可依据本办法制定所属职业院校教材管理的实施细则。作为教材使用的讲义、教案和教参以及数字教材参照本办法管理。</w:t>
      </w:r>
    </w:p>
    <w:p w14:paraId="491E98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第四十条 本办法自印发之日起施行。其他职业院校教材管理制度，凡与本办法有关规定不一致的，以本办法为准。与本办法规定不一致且难以立刻终止的，应在本办法印发之日起6个月内纠正。</w:t>
      </w:r>
    </w:p>
    <w:p w14:paraId="58120E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pPr>
      <w:r>
        <w:rPr>
          <w:rFonts w:hint="eastAsia" w:ascii="微软雅黑" w:hAnsi="微软雅黑" w:eastAsia="微软雅黑" w:cs="微软雅黑"/>
          <w:i w:val="0"/>
          <w:iCs w:val="0"/>
          <w:caps w:val="0"/>
          <w:color w:val="4B4B4B"/>
          <w:spacing w:val="0"/>
          <w:sz w:val="27"/>
          <w:szCs w:val="27"/>
          <w:shd w:val="clear" w:fill="FFFFFF"/>
        </w:rPr>
        <w:t>　　本办法由国务院教育行政部门负责解释。</w:t>
      </w:r>
    </w:p>
    <w:p w14:paraId="4D3D6E99"/>
    <w:p w14:paraId="02314944">
      <w:pPr>
        <w:widowControl/>
        <w:snapToGrid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10365"/>
    <w:rsid w:val="028751DA"/>
    <w:rsid w:val="038A7BB5"/>
    <w:rsid w:val="063159E3"/>
    <w:rsid w:val="07C02047"/>
    <w:rsid w:val="08686EFA"/>
    <w:rsid w:val="08FF094D"/>
    <w:rsid w:val="0AF3003D"/>
    <w:rsid w:val="0B261376"/>
    <w:rsid w:val="0B9C2483"/>
    <w:rsid w:val="0C2353D2"/>
    <w:rsid w:val="115B2DE0"/>
    <w:rsid w:val="11E37743"/>
    <w:rsid w:val="1426448F"/>
    <w:rsid w:val="185F713E"/>
    <w:rsid w:val="19662322"/>
    <w:rsid w:val="1C536B8E"/>
    <w:rsid w:val="207E43F5"/>
    <w:rsid w:val="276406D7"/>
    <w:rsid w:val="2F053FC2"/>
    <w:rsid w:val="2F6D7BFC"/>
    <w:rsid w:val="31F84F28"/>
    <w:rsid w:val="33FE342B"/>
    <w:rsid w:val="375D66BB"/>
    <w:rsid w:val="3D8E0C41"/>
    <w:rsid w:val="41AC2719"/>
    <w:rsid w:val="42B20B3B"/>
    <w:rsid w:val="44F93EC7"/>
    <w:rsid w:val="49EF5898"/>
    <w:rsid w:val="4BB072A9"/>
    <w:rsid w:val="4C080E93"/>
    <w:rsid w:val="4E3218C3"/>
    <w:rsid w:val="507C716B"/>
    <w:rsid w:val="51E60A66"/>
    <w:rsid w:val="541D47AE"/>
    <w:rsid w:val="57A57A43"/>
    <w:rsid w:val="5B38136C"/>
    <w:rsid w:val="5C3F0400"/>
    <w:rsid w:val="5CB92357"/>
    <w:rsid w:val="61BE4076"/>
    <w:rsid w:val="62456545"/>
    <w:rsid w:val="63CB4828"/>
    <w:rsid w:val="663C13D6"/>
    <w:rsid w:val="66FC2F4B"/>
    <w:rsid w:val="6DEC337D"/>
    <w:rsid w:val="6E53384B"/>
    <w:rsid w:val="6FFE5B01"/>
    <w:rsid w:val="71970440"/>
    <w:rsid w:val="72BB015E"/>
    <w:rsid w:val="73532145"/>
    <w:rsid w:val="763D3998"/>
    <w:rsid w:val="7F335F35"/>
    <w:rsid w:val="7F4B38D6"/>
    <w:rsid w:val="7F6E465E"/>
    <w:rsid w:val="7F803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宋体"/>
      <w:kern w:val="2"/>
      <w:sz w:val="30"/>
      <w:szCs w:val="30"/>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3"/>
    <w:basedOn w:val="1"/>
    <w:qFormat/>
    <w:uiPriority w:val="0"/>
    <w:pPr>
      <w:spacing w:after="120"/>
      <w:ind w:left="420" w:leftChars="200"/>
    </w:pPr>
    <w:rPr>
      <w:sz w:val="16"/>
      <w:szCs w:val="16"/>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8468</Words>
  <Characters>8491</Characters>
  <Lines>0</Lines>
  <Paragraphs>0</Paragraphs>
  <TotalTime>0</TotalTime>
  <ScaleCrop>false</ScaleCrop>
  <LinksUpToDate>false</LinksUpToDate>
  <CharactersWithSpaces>8975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2024-12-06T00:35:00Z</dcterms:created>
  <dc:creator>HP</dc:creator>
  <cp:lastModifiedBy>魏志红</cp:lastModifiedBy>
  <cp:lastPrinted>2025-05-06T10:00:00Z</cp:lastPrinted>
  <dcterms:modified xsi:type="dcterms:W3CDTF">2025-05-06T10:21:45Z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FCCE83FBEBBD45E88253F1AB6049EC9B_12</vt:lpwstr>
  </property>
  <property fmtid="{D5CDD505-2E9C-101B-9397-08002B2CF9AE}" pid="4" name="KSOTemplateDocerSaveRecord">
    <vt:lpwstr>eyJoZGlkIjoiNzgwYWFkYzgwY2IyODNhZDkxMzY4NWVmNTI1NzA4MzAiLCJ1c2VySWQiOiIzMTM0ODUxMTUifQ==</vt:lpwstr>
  </property>
</Properties>
</file>